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40CB3" w:rsidRDefault="00A40CB3" w:rsidP="00A40CB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40CB3" w:rsidRDefault="00BB6331" w:rsidP="00BB6331">
      <w:pPr>
        <w:rPr>
          <w:rFonts w:hint="eastAsia"/>
        </w:rPr>
      </w:pPr>
    </w:p>
    <w:p w:rsidR="00D13B3A" w:rsidRDefault="00D13B3A" w:rsidP="00D13B3A">
      <w:pPr>
        <w:rPr>
          <w:rFonts w:hint="eastAsia"/>
        </w:rPr>
      </w:pPr>
      <w:r>
        <w:rPr>
          <w:rFonts w:hint="eastAsia"/>
        </w:rPr>
        <w:t>（金融機関の登録）</w:t>
      </w:r>
    </w:p>
    <w:p w:rsidR="00D13B3A" w:rsidRDefault="00D13B3A" w:rsidP="00F74064">
      <w:pPr>
        <w:ind w:left="178" w:hangingChars="85" w:hanging="178"/>
        <w:rPr>
          <w:rFonts w:hint="eastAsia"/>
        </w:rPr>
      </w:pPr>
      <w:r>
        <w:rPr>
          <w:rFonts w:hint="eastAsia"/>
        </w:rPr>
        <w:t>第三十三条の二　銀行、協同組織金融機関その他政令で定める金融機関は、次に掲げる行為のいずれかを業として行おうとするとき、又は投資助言・代理業若しくは有価証券等管理業務を行おうとするときは、内閣総理大臣の登録を受けなければならない。</w:t>
      </w:r>
    </w:p>
    <w:p w:rsidR="00D13B3A" w:rsidRDefault="00D13B3A" w:rsidP="00F74064">
      <w:pPr>
        <w:ind w:leftChars="86" w:left="359" w:hangingChars="85" w:hanging="178"/>
        <w:rPr>
          <w:rFonts w:hint="eastAsia"/>
        </w:rPr>
      </w:pPr>
      <w:r>
        <w:rPr>
          <w:rFonts w:hint="eastAsia"/>
        </w:rPr>
        <w:t>一　書面取次ぎ行為</w:t>
      </w:r>
    </w:p>
    <w:p w:rsidR="00D13B3A" w:rsidRDefault="00D13B3A" w:rsidP="00F74064">
      <w:pPr>
        <w:ind w:leftChars="86" w:left="359" w:hangingChars="85" w:hanging="178"/>
        <w:rPr>
          <w:rFonts w:hint="eastAsia"/>
        </w:rPr>
      </w:pPr>
      <w:r>
        <w:rPr>
          <w:rFonts w:hint="eastAsia"/>
        </w:rPr>
        <w:t>二　前条第二項各号に掲げる有価証券又は取引についての当該各号に定める行為（同条第一項ただし書に該当するものを除く。）</w:t>
      </w:r>
    </w:p>
    <w:p w:rsidR="00D13B3A" w:rsidRDefault="00D13B3A" w:rsidP="00F74064">
      <w:pPr>
        <w:ind w:leftChars="86" w:left="359" w:hangingChars="85" w:hanging="178"/>
        <w:rPr>
          <w:rFonts w:hint="eastAsia"/>
        </w:rPr>
      </w:pPr>
      <w:r>
        <w:rPr>
          <w:rFonts w:hint="eastAsia"/>
        </w:rPr>
        <w:t>三　デリバティブ取引等のうち有価証券関連デリバティブ取引等以外のもの（他の法律の定めるところにより投資の目的をもつて、又は信託契約に基づいて信託をする者の計算において行うものを除く。）又は第二条第八項第五号に掲げる行為のうち第二十八条第八項第七号に掲げるもの以外のもの</w:t>
      </w:r>
    </w:p>
    <w:p w:rsidR="00BB6331" w:rsidRDefault="00D13B3A" w:rsidP="00F74064">
      <w:pPr>
        <w:ind w:leftChars="86" w:left="359" w:hangingChars="85" w:hanging="178"/>
        <w:rPr>
          <w:rFonts w:hint="eastAsia"/>
        </w:rPr>
      </w:pPr>
      <w:r>
        <w:rPr>
          <w:rFonts w:hint="eastAsia"/>
        </w:rPr>
        <w:t>四　第二条第八項第七号に掲げる行為</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B4B69">
        <w:rPr>
          <w:rFonts w:hint="eastAsia"/>
        </w:rPr>
        <w:t>（改正なし）</w:t>
      </w:r>
    </w:p>
    <w:p w:rsidR="00084A29" w:rsidRDefault="00BB6331" w:rsidP="00084A2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084A29" w:rsidRDefault="00084A29" w:rsidP="00084A29">
      <w:pPr>
        <w:rPr>
          <w:rFonts w:hint="eastAsia"/>
        </w:rPr>
      </w:pPr>
    </w:p>
    <w:p w:rsidR="00084A29" w:rsidRDefault="00084A29" w:rsidP="00084A29">
      <w:pPr>
        <w:rPr>
          <w:rFonts w:hint="eastAsia"/>
        </w:rPr>
      </w:pPr>
      <w:r>
        <w:rPr>
          <w:rFonts w:hint="eastAsia"/>
        </w:rPr>
        <w:t>（改正後）</w:t>
      </w:r>
    </w:p>
    <w:p w:rsidR="00084A29" w:rsidRDefault="00084A29" w:rsidP="00084A29">
      <w:pPr>
        <w:rPr>
          <w:rFonts w:hint="eastAsia"/>
        </w:rPr>
      </w:pPr>
      <w:r>
        <w:rPr>
          <w:rFonts w:hint="eastAsia"/>
        </w:rPr>
        <w:t>（金融機関の登録）</w:t>
      </w:r>
    </w:p>
    <w:p w:rsidR="00084A29" w:rsidRDefault="00084A29" w:rsidP="00084A29">
      <w:pPr>
        <w:ind w:left="178" w:hangingChars="85" w:hanging="178"/>
        <w:rPr>
          <w:rFonts w:hint="eastAsia"/>
        </w:rPr>
      </w:pPr>
      <w:r>
        <w:rPr>
          <w:rFonts w:hint="eastAsia"/>
        </w:rPr>
        <w:t>第三十三条の二　銀行、協同組織金融機関その他政令で定める金融機関は、次に掲げる行為のいずれかを業として行おうとするとき、又は投資助言・代理業若しくは有価証券等管理業務を行おうとするときは、内閣総理大臣の登録を受けなければならない。</w:t>
      </w:r>
    </w:p>
    <w:p w:rsidR="00084A29" w:rsidRDefault="00084A29" w:rsidP="00084A29">
      <w:pPr>
        <w:ind w:leftChars="86" w:left="359" w:hangingChars="85" w:hanging="178"/>
        <w:rPr>
          <w:rFonts w:hint="eastAsia"/>
        </w:rPr>
      </w:pPr>
      <w:r>
        <w:rPr>
          <w:rFonts w:hint="eastAsia"/>
        </w:rPr>
        <w:t>一　書面取次ぎ行為</w:t>
      </w:r>
    </w:p>
    <w:p w:rsidR="00084A29" w:rsidRDefault="00084A29" w:rsidP="00084A29">
      <w:pPr>
        <w:ind w:leftChars="86" w:left="359" w:hangingChars="85" w:hanging="178"/>
        <w:rPr>
          <w:rFonts w:hint="eastAsia"/>
        </w:rPr>
      </w:pPr>
      <w:r>
        <w:rPr>
          <w:rFonts w:hint="eastAsia"/>
        </w:rPr>
        <w:t>二　前条第二項各号に掲げる有価証券又は取引についての当該各号に定める行為（同条第一項ただし書に該当するものを除く。）</w:t>
      </w:r>
    </w:p>
    <w:p w:rsidR="00084A29" w:rsidRDefault="00084A29" w:rsidP="00084A29">
      <w:pPr>
        <w:ind w:leftChars="86" w:left="359" w:hangingChars="85" w:hanging="178"/>
        <w:rPr>
          <w:rFonts w:hint="eastAsia"/>
        </w:rPr>
      </w:pPr>
      <w:r>
        <w:rPr>
          <w:rFonts w:hint="eastAsia"/>
        </w:rPr>
        <w:t>三　デリバティブ取引等のうち有価証券関連デリバティブ取引等以外のもの（他の法律の定めるところにより投資の目的をもつて、又は信託契約に基づいて信託をする者の計算において行うものを</w:t>
      </w:r>
      <w:r w:rsidRPr="00084A29">
        <w:rPr>
          <w:rFonts w:hint="eastAsia"/>
          <w:u w:val="single" w:color="FF0000"/>
        </w:rPr>
        <w:t>除く。）</w:t>
      </w:r>
      <w:r w:rsidRPr="00211C26">
        <w:rPr>
          <w:rFonts w:hint="eastAsia"/>
          <w:u w:val="single" w:color="FF0000"/>
        </w:rPr>
        <w:t>又は第二条第八項第五号に掲げる行為のうち第二十八条第八項第七号に掲げるもの以外のもの</w:t>
      </w:r>
    </w:p>
    <w:p w:rsidR="00084A29" w:rsidRDefault="00084A29" w:rsidP="00084A29">
      <w:pPr>
        <w:ind w:leftChars="86" w:left="359" w:hangingChars="85" w:hanging="178"/>
        <w:rPr>
          <w:rFonts w:hint="eastAsia"/>
        </w:rPr>
      </w:pPr>
      <w:r>
        <w:rPr>
          <w:rFonts w:hint="eastAsia"/>
        </w:rPr>
        <w:t>四　第二条第八項第七号に掲げる行為</w:t>
      </w:r>
    </w:p>
    <w:p w:rsidR="00084A29" w:rsidRDefault="00084A29" w:rsidP="00084A29">
      <w:pPr>
        <w:ind w:left="178" w:hangingChars="85" w:hanging="178"/>
        <w:rPr>
          <w:rFonts w:hint="eastAsia"/>
        </w:rPr>
      </w:pPr>
    </w:p>
    <w:p w:rsidR="00084A29" w:rsidRDefault="00084A29" w:rsidP="00084A29">
      <w:pPr>
        <w:ind w:left="178" w:hangingChars="85" w:hanging="178"/>
        <w:rPr>
          <w:rFonts w:hint="eastAsia"/>
        </w:rPr>
      </w:pPr>
      <w:r>
        <w:rPr>
          <w:rFonts w:hint="eastAsia"/>
        </w:rPr>
        <w:t>（改正前）</w:t>
      </w:r>
    </w:p>
    <w:p w:rsidR="00084A29" w:rsidRDefault="00084A29" w:rsidP="00084A29">
      <w:pPr>
        <w:rPr>
          <w:rFonts w:hint="eastAsia"/>
        </w:rPr>
      </w:pPr>
      <w:r>
        <w:rPr>
          <w:rFonts w:hint="eastAsia"/>
        </w:rPr>
        <w:lastRenderedPageBreak/>
        <w:t>（金融機関の登録）</w:t>
      </w:r>
    </w:p>
    <w:p w:rsidR="00084A29" w:rsidRDefault="00084A29" w:rsidP="00084A29">
      <w:pPr>
        <w:ind w:left="178" w:hangingChars="85" w:hanging="178"/>
        <w:rPr>
          <w:rFonts w:hint="eastAsia"/>
        </w:rPr>
      </w:pPr>
      <w:r>
        <w:rPr>
          <w:rFonts w:hint="eastAsia"/>
        </w:rPr>
        <w:t>第三十三条の二　銀行、協同組織金融機関その他政令で定める金融機関は、次に掲げる行為のいずれかを業として行おうとするとき、又は投資助言・代理業若しくは有価証券等管理業務を行おうとするときは、内閣総理大臣の登録を受けなければならない。</w:t>
      </w:r>
    </w:p>
    <w:p w:rsidR="00084A29" w:rsidRDefault="00084A29" w:rsidP="00084A29">
      <w:pPr>
        <w:ind w:leftChars="86" w:left="359" w:hangingChars="85" w:hanging="178"/>
        <w:rPr>
          <w:rFonts w:hint="eastAsia"/>
        </w:rPr>
      </w:pPr>
      <w:r>
        <w:rPr>
          <w:rFonts w:hint="eastAsia"/>
        </w:rPr>
        <w:t>一　書面取次ぎ行為</w:t>
      </w:r>
    </w:p>
    <w:p w:rsidR="00084A29" w:rsidRDefault="00084A29" w:rsidP="00084A29">
      <w:pPr>
        <w:ind w:leftChars="86" w:left="359" w:hangingChars="85" w:hanging="178"/>
        <w:rPr>
          <w:rFonts w:hint="eastAsia"/>
        </w:rPr>
      </w:pPr>
      <w:r>
        <w:rPr>
          <w:rFonts w:hint="eastAsia"/>
        </w:rPr>
        <w:t>二　前条第二項各号に掲げる有価証券又は取引についての当該各号に定める行為（同条第一項ただし書に該当するものを除く。）</w:t>
      </w:r>
    </w:p>
    <w:p w:rsidR="00084A29" w:rsidRDefault="00084A29" w:rsidP="00084A29">
      <w:pPr>
        <w:ind w:leftChars="86" w:left="359" w:hangingChars="85" w:hanging="178"/>
        <w:rPr>
          <w:rFonts w:hint="eastAsia"/>
        </w:rPr>
      </w:pPr>
      <w:r>
        <w:rPr>
          <w:rFonts w:hint="eastAsia"/>
        </w:rPr>
        <w:t>三　デリバティブ取引等のうち有価証券関連デリバティブ取引等以外のもの（他の法律の定めるところにより投資の目的をもつて、又は信託契約に基づいて信託をする者の計算において行うものを</w:t>
      </w:r>
      <w:r w:rsidRPr="00084A29">
        <w:rPr>
          <w:rFonts w:hint="eastAsia"/>
          <w:u w:val="single" w:color="FF0000"/>
        </w:rPr>
        <w:t>除く。）</w:t>
      </w:r>
    </w:p>
    <w:p w:rsidR="00084A29" w:rsidRDefault="00084A29" w:rsidP="00084A29">
      <w:pPr>
        <w:ind w:leftChars="86" w:left="359" w:hangingChars="85" w:hanging="178"/>
        <w:rPr>
          <w:rFonts w:hint="eastAsia"/>
        </w:rPr>
      </w:pPr>
      <w:r>
        <w:rPr>
          <w:rFonts w:hint="eastAsia"/>
        </w:rPr>
        <w:t>四　第二条第八項第七号に掲げる行為</w:t>
      </w:r>
    </w:p>
    <w:p w:rsidR="00084A29" w:rsidRDefault="00084A29" w:rsidP="00084A29">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B4B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B4B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B4B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B4B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B4B6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B4B69">
        <w:rPr>
          <w:rFonts w:hint="eastAsia"/>
        </w:rPr>
        <w:t>（改正なし）</w:t>
      </w:r>
    </w:p>
    <w:p w:rsidR="00E72FD6" w:rsidRDefault="00E72FD6" w:rsidP="00E72FD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74064">
        <w:rPr>
          <w:rFonts w:hint="eastAsia"/>
        </w:rPr>
        <w:tab/>
      </w:r>
      <w:r w:rsidR="00F74064">
        <w:rPr>
          <w:rFonts w:hint="eastAsia"/>
        </w:rPr>
        <w:t>（改正なし）</w:t>
      </w:r>
    </w:p>
    <w:p w:rsidR="00CA3BDC" w:rsidRDefault="00BB6331" w:rsidP="00CA3BD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A3BDC" w:rsidRDefault="00CA3BDC" w:rsidP="00CA3BDC"/>
    <w:p w:rsidR="00CA3BDC" w:rsidRDefault="00CA3BDC" w:rsidP="00CA3BDC">
      <w:r>
        <w:rPr>
          <w:rFonts w:hint="eastAsia"/>
        </w:rPr>
        <w:t>（改正後）</w:t>
      </w:r>
    </w:p>
    <w:p w:rsidR="00CA3BDC" w:rsidRDefault="00CA3BDC" w:rsidP="00CA3BDC">
      <w:pPr>
        <w:rPr>
          <w:rFonts w:hint="eastAsia"/>
        </w:rPr>
      </w:pPr>
      <w:r>
        <w:rPr>
          <w:rFonts w:hint="eastAsia"/>
        </w:rPr>
        <w:t>（金融機関の登録）</w:t>
      </w:r>
    </w:p>
    <w:p w:rsidR="00CA3BDC" w:rsidRDefault="00CA3BDC" w:rsidP="00CA3BDC">
      <w:pPr>
        <w:ind w:left="178" w:hangingChars="85" w:hanging="178"/>
        <w:rPr>
          <w:rFonts w:hint="eastAsia"/>
        </w:rPr>
      </w:pPr>
      <w:r>
        <w:rPr>
          <w:rFonts w:hint="eastAsia"/>
        </w:rPr>
        <w:t>第三十三条の二　銀行、協同組織金融機関その他政令で定める金融機関は、次に掲げる行為のいずれかを業として行おうとするとき、又は投資助言・代理業若しくは有価証券等管理業務を行おうとするときは、内閣総理大臣の登録を受けなければならない。</w:t>
      </w:r>
    </w:p>
    <w:p w:rsidR="00CA3BDC" w:rsidRDefault="00CA3BDC" w:rsidP="00CA3BDC">
      <w:pPr>
        <w:ind w:leftChars="86" w:left="359" w:hangingChars="85" w:hanging="178"/>
        <w:rPr>
          <w:rFonts w:hint="eastAsia"/>
        </w:rPr>
      </w:pPr>
      <w:r>
        <w:rPr>
          <w:rFonts w:hint="eastAsia"/>
        </w:rPr>
        <w:t>一　書面取次ぎ行為</w:t>
      </w:r>
    </w:p>
    <w:p w:rsidR="00CA3BDC" w:rsidRDefault="00CA3BDC" w:rsidP="00CA3BDC">
      <w:pPr>
        <w:ind w:leftChars="86" w:left="359" w:hangingChars="85" w:hanging="178"/>
        <w:rPr>
          <w:rFonts w:hint="eastAsia"/>
        </w:rPr>
      </w:pPr>
      <w:r>
        <w:rPr>
          <w:rFonts w:hint="eastAsia"/>
        </w:rPr>
        <w:t>二　前条第二項各号に掲げる有価証券又は取引についての当該各号に定める行為（同条第一項ただし書に該当するものを除く。）</w:t>
      </w:r>
    </w:p>
    <w:p w:rsidR="00CA3BDC" w:rsidRDefault="00CA3BDC" w:rsidP="00CA3BDC">
      <w:pPr>
        <w:ind w:leftChars="86" w:left="359" w:hangingChars="85" w:hanging="178"/>
        <w:rPr>
          <w:rFonts w:hint="eastAsia"/>
        </w:rPr>
      </w:pPr>
      <w:r>
        <w:rPr>
          <w:rFonts w:hint="eastAsia"/>
        </w:rPr>
        <w:t>三　デリバティブ取引等のうち有価証券関連デリバティブ取引等以外のもの（他の法律の定めるところにより投資の目的をもつて、又は信託契約に基づいて信託をする者の計算において行うものを除く。）</w:t>
      </w:r>
    </w:p>
    <w:p w:rsidR="00CA3BDC" w:rsidRDefault="00CA3BDC" w:rsidP="00CA3BDC">
      <w:pPr>
        <w:ind w:leftChars="86" w:left="359" w:hangingChars="85" w:hanging="178"/>
        <w:rPr>
          <w:rFonts w:hint="eastAsia"/>
        </w:rPr>
      </w:pPr>
      <w:r>
        <w:rPr>
          <w:rFonts w:hint="eastAsia"/>
        </w:rPr>
        <w:t>四　第二条第八項第七号に掲げる行為</w:t>
      </w:r>
    </w:p>
    <w:p w:rsidR="00CA3BDC" w:rsidRDefault="00CA3BDC" w:rsidP="00CA3BDC">
      <w:pPr>
        <w:ind w:left="178" w:hangingChars="85" w:hanging="178"/>
      </w:pPr>
    </w:p>
    <w:p w:rsidR="00CA3BDC" w:rsidRDefault="00CA3BDC" w:rsidP="00CA3BDC">
      <w:pPr>
        <w:ind w:left="178" w:hangingChars="85" w:hanging="178"/>
      </w:pPr>
      <w:r>
        <w:rPr>
          <w:rFonts w:hint="eastAsia"/>
        </w:rPr>
        <w:lastRenderedPageBreak/>
        <w:t>（改正前）</w:t>
      </w:r>
    </w:p>
    <w:p w:rsidR="00CA3BDC" w:rsidRDefault="00CA3BDC" w:rsidP="00CA3BDC">
      <w:pPr>
        <w:rPr>
          <w:u w:val="single" w:color="FF0000"/>
        </w:rPr>
      </w:pPr>
      <w:r>
        <w:rPr>
          <w:rFonts w:hint="eastAsia"/>
          <w:u w:val="single" w:color="FF0000"/>
        </w:rPr>
        <w:t>（新設）</w:t>
      </w:r>
    </w:p>
    <w:p w:rsidR="00BB6331" w:rsidRDefault="00BB6331" w:rsidP="008E2444"/>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340" w:rsidRDefault="00C45340">
      <w:r>
        <w:separator/>
      </w:r>
    </w:p>
  </w:endnote>
  <w:endnote w:type="continuationSeparator" w:id="0">
    <w:p w:rsidR="00C45340" w:rsidRDefault="00C45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90F07">
      <w:rPr>
        <w:rStyle w:val="a4"/>
        <w:noProof/>
      </w:rPr>
      <w:t>2</w:t>
    </w:r>
    <w:r>
      <w:rPr>
        <w:rStyle w:val="a4"/>
      </w:rPr>
      <w:fldChar w:fldCharType="end"/>
    </w:r>
  </w:p>
  <w:p w:rsidR="00BB6331" w:rsidRDefault="00F7406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340" w:rsidRDefault="00C45340">
      <w:r>
        <w:separator/>
      </w:r>
    </w:p>
  </w:footnote>
  <w:footnote w:type="continuationSeparator" w:id="0">
    <w:p w:rsidR="00C45340" w:rsidRDefault="00C453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84A29"/>
    <w:rsid w:val="00252F16"/>
    <w:rsid w:val="003B4B69"/>
    <w:rsid w:val="00401890"/>
    <w:rsid w:val="00464708"/>
    <w:rsid w:val="00690F07"/>
    <w:rsid w:val="00890662"/>
    <w:rsid w:val="008E2444"/>
    <w:rsid w:val="008E5A20"/>
    <w:rsid w:val="00A40CB3"/>
    <w:rsid w:val="00BB6331"/>
    <w:rsid w:val="00C45340"/>
    <w:rsid w:val="00CA3BDC"/>
    <w:rsid w:val="00CA7E69"/>
    <w:rsid w:val="00D13B3A"/>
    <w:rsid w:val="00DF16B9"/>
    <w:rsid w:val="00E72FD6"/>
    <w:rsid w:val="00F13945"/>
    <w:rsid w:val="00F740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3BD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7406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74662">
      <w:bodyDiv w:val="1"/>
      <w:marLeft w:val="0"/>
      <w:marRight w:val="0"/>
      <w:marTop w:val="0"/>
      <w:marBottom w:val="0"/>
      <w:divBdr>
        <w:top w:val="none" w:sz="0" w:space="0" w:color="auto"/>
        <w:left w:val="none" w:sz="0" w:space="0" w:color="auto"/>
        <w:bottom w:val="none" w:sz="0" w:space="0" w:color="auto"/>
        <w:right w:val="none" w:sz="0" w:space="0" w:color="auto"/>
      </w:divBdr>
    </w:div>
    <w:div w:id="596207901">
      <w:bodyDiv w:val="1"/>
      <w:marLeft w:val="0"/>
      <w:marRight w:val="0"/>
      <w:marTop w:val="0"/>
      <w:marBottom w:val="0"/>
      <w:divBdr>
        <w:top w:val="none" w:sz="0" w:space="0" w:color="auto"/>
        <w:left w:val="none" w:sz="0" w:space="0" w:color="auto"/>
        <w:bottom w:val="none" w:sz="0" w:space="0" w:color="auto"/>
        <w:right w:val="none" w:sz="0" w:space="0" w:color="auto"/>
      </w:divBdr>
    </w:div>
    <w:div w:id="954291254">
      <w:bodyDiv w:val="1"/>
      <w:marLeft w:val="0"/>
      <w:marRight w:val="0"/>
      <w:marTop w:val="0"/>
      <w:marBottom w:val="0"/>
      <w:divBdr>
        <w:top w:val="none" w:sz="0" w:space="0" w:color="auto"/>
        <w:left w:val="none" w:sz="0" w:space="0" w:color="auto"/>
        <w:bottom w:val="none" w:sz="0" w:space="0" w:color="auto"/>
        <w:right w:val="none" w:sz="0" w:space="0" w:color="auto"/>
      </w:divBdr>
    </w:div>
    <w:div w:id="195186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247</Words>
  <Characters>1411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金融商品取引法第33条の2</vt:lpstr>
      <vt:lpstr>金融商品取引法第33条の2</vt:lpstr>
    </vt:vector>
  </TitlesOfParts>
  <Manager/>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金融商品取引法第33条の2</dc:title>
  <dc:subject/>
  <dc:creator/>
  <cp:keywords/>
  <dc:description/>
  <cp:lastModifiedBy/>
  <cp:revision>1</cp:revision>
  <dcterms:created xsi:type="dcterms:W3CDTF">2024-09-02T07:15:00Z</dcterms:created>
  <dcterms:modified xsi:type="dcterms:W3CDTF">2024-09-02T07:15:00Z</dcterms:modified>
</cp:coreProperties>
</file>