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A4588" w:rsidRDefault="005A4588" w:rsidP="005A458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A4588" w:rsidRDefault="00BB6331" w:rsidP="00BB6331">
      <w:pPr>
        <w:rPr>
          <w:rFonts w:hint="eastAsia"/>
        </w:rPr>
      </w:pPr>
    </w:p>
    <w:p w:rsidR="005A2F44" w:rsidRDefault="005A2F44" w:rsidP="005A2F44">
      <w:pPr>
        <w:rPr>
          <w:rFonts w:hint="eastAsia"/>
        </w:rPr>
      </w:pPr>
      <w:r>
        <w:rPr>
          <w:rFonts w:hint="eastAsia"/>
        </w:rPr>
        <w:t>第四款　外国法人等に対する特例</w:t>
      </w:r>
    </w:p>
    <w:p w:rsidR="005A2F44" w:rsidRDefault="005A2F44" w:rsidP="005A2F44"/>
    <w:p w:rsidR="005A2F44" w:rsidRDefault="005A2F44" w:rsidP="005A2F44">
      <w:pPr>
        <w:rPr>
          <w:rFonts w:hint="eastAsia"/>
        </w:rPr>
      </w:pPr>
      <w:r>
        <w:rPr>
          <w:rFonts w:hint="eastAsia"/>
        </w:rPr>
        <w:t>（適用除外）</w:t>
      </w:r>
      <w:r>
        <w:rPr>
          <w:rFonts w:hint="eastAsia"/>
        </w:rPr>
        <w:t xml:space="preserve"> </w:t>
      </w:r>
    </w:p>
    <w:p w:rsidR="00BB6331" w:rsidRDefault="005A2F44" w:rsidP="00416041">
      <w:pPr>
        <w:ind w:left="178" w:hangingChars="85" w:hanging="178"/>
        <w:rPr>
          <w:rFonts w:hint="eastAsia"/>
        </w:rPr>
      </w:pPr>
      <w:r>
        <w:rPr>
          <w:rFonts w:hint="eastAsia"/>
        </w:rPr>
        <w:t>第四十九条　第四十六条の規定は、金融商品取引業者が外国法人である場合については、適用しない。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86986"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D13783" w:rsidRDefault="00D13783" w:rsidP="00D1378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16041">
        <w:rPr>
          <w:rFonts w:hint="eastAsia"/>
        </w:rPr>
        <w:tab/>
      </w:r>
      <w:r w:rsidR="00416041">
        <w:rPr>
          <w:rFonts w:hint="eastAsia"/>
        </w:rPr>
        <w:t>（改正なし）</w:t>
      </w:r>
    </w:p>
    <w:p w:rsidR="00160616" w:rsidRDefault="00BB6331" w:rsidP="0016061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60616" w:rsidRDefault="00160616" w:rsidP="00160616"/>
    <w:p w:rsidR="00160616" w:rsidRDefault="00160616" w:rsidP="00160616">
      <w:r>
        <w:rPr>
          <w:rFonts w:hint="eastAsia"/>
        </w:rPr>
        <w:t>（改正後）</w:t>
      </w:r>
    </w:p>
    <w:p w:rsidR="00160616" w:rsidRDefault="00160616" w:rsidP="00160616">
      <w:pPr>
        <w:rPr>
          <w:rFonts w:hint="eastAsia"/>
        </w:rPr>
      </w:pPr>
      <w:r>
        <w:rPr>
          <w:rFonts w:hint="eastAsia"/>
        </w:rPr>
        <w:t>第四款　外国法人等に対する特例</w:t>
      </w:r>
    </w:p>
    <w:p w:rsidR="00160616" w:rsidRDefault="00160616" w:rsidP="00160616"/>
    <w:p w:rsidR="00160616" w:rsidRDefault="00160616" w:rsidP="00160616">
      <w:pPr>
        <w:rPr>
          <w:rFonts w:hint="eastAsia"/>
        </w:rPr>
      </w:pPr>
      <w:r>
        <w:rPr>
          <w:rFonts w:hint="eastAsia"/>
        </w:rPr>
        <w:t>（適用除外）</w:t>
      </w:r>
    </w:p>
    <w:p w:rsidR="00160616" w:rsidRDefault="00160616" w:rsidP="00160616">
      <w:pPr>
        <w:ind w:left="178" w:hangingChars="85" w:hanging="178"/>
        <w:rPr>
          <w:rFonts w:hint="eastAsia"/>
        </w:rPr>
      </w:pPr>
      <w:r>
        <w:rPr>
          <w:rFonts w:hint="eastAsia"/>
        </w:rPr>
        <w:t>第四十九条　第四十六条の規定は、金融商品取引業者が外国法人である場合については、適用しない。</w:t>
      </w:r>
    </w:p>
    <w:p w:rsidR="00160616" w:rsidRPr="00160616" w:rsidRDefault="00160616" w:rsidP="00160616">
      <w:pPr>
        <w:ind w:left="178" w:hangingChars="85" w:hanging="178"/>
      </w:pPr>
    </w:p>
    <w:p w:rsidR="00160616" w:rsidRDefault="00160616" w:rsidP="00160616">
      <w:pPr>
        <w:ind w:left="178" w:hangingChars="85" w:hanging="178"/>
      </w:pPr>
      <w:r>
        <w:rPr>
          <w:rFonts w:hint="eastAsia"/>
        </w:rPr>
        <w:t>（改正前）</w:t>
      </w:r>
    </w:p>
    <w:p w:rsidR="00160616" w:rsidRDefault="00160616" w:rsidP="0016061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264AC" w:rsidRDefault="001264AC" w:rsidP="001264AC">
      <w:pPr>
        <w:rPr>
          <w:rFonts w:hint="eastAsia"/>
          <w:u w:color="FF0000"/>
        </w:rPr>
      </w:pPr>
    </w:p>
    <w:sectPr w:rsidR="001264A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22C" w:rsidRDefault="0001322C">
      <w:r>
        <w:separator/>
      </w:r>
    </w:p>
  </w:endnote>
  <w:endnote w:type="continuationSeparator" w:id="0">
    <w:p w:rsidR="0001322C" w:rsidRDefault="0001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68A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1604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49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22C" w:rsidRDefault="0001322C">
      <w:r>
        <w:separator/>
      </w:r>
    </w:p>
  </w:footnote>
  <w:footnote w:type="continuationSeparator" w:id="0">
    <w:p w:rsidR="0001322C" w:rsidRDefault="00013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1322C"/>
    <w:rsid w:val="000977C3"/>
    <w:rsid w:val="000F3808"/>
    <w:rsid w:val="001264AC"/>
    <w:rsid w:val="00160616"/>
    <w:rsid w:val="001653EF"/>
    <w:rsid w:val="001A2B24"/>
    <w:rsid w:val="00225C43"/>
    <w:rsid w:val="002E6AFE"/>
    <w:rsid w:val="00373881"/>
    <w:rsid w:val="00416041"/>
    <w:rsid w:val="00483C28"/>
    <w:rsid w:val="00542C5C"/>
    <w:rsid w:val="00542F61"/>
    <w:rsid w:val="0055646D"/>
    <w:rsid w:val="005A2F44"/>
    <w:rsid w:val="005A4588"/>
    <w:rsid w:val="00601D47"/>
    <w:rsid w:val="006C7E33"/>
    <w:rsid w:val="0088296C"/>
    <w:rsid w:val="008B5B97"/>
    <w:rsid w:val="009159BC"/>
    <w:rsid w:val="00986986"/>
    <w:rsid w:val="00AA5021"/>
    <w:rsid w:val="00AA6D36"/>
    <w:rsid w:val="00BA68A6"/>
    <w:rsid w:val="00BB6331"/>
    <w:rsid w:val="00CD4250"/>
    <w:rsid w:val="00D13783"/>
    <w:rsid w:val="00EA6352"/>
    <w:rsid w:val="00EF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1604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金融商品取引法第49条</vt:lpstr>
      <vt:lpstr>金融商品取引法第49条</vt:lpstr>
    </vt:vector>
  </TitlesOfParts>
  <Manager/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金融商品取引法第49条</dc:title>
  <dc:subject/>
  <dc:creator/>
  <cp:keywords/>
  <dc:description/>
  <cp:lastModifiedBy/>
  <cp:revision>1</cp:revision>
  <dcterms:created xsi:type="dcterms:W3CDTF">2024-09-04T05:28:00Z</dcterms:created>
  <dcterms:modified xsi:type="dcterms:W3CDTF">2024-09-04T05:28:00Z</dcterms:modified>
</cp:coreProperties>
</file>