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9349B" w:rsidRDefault="00F9349B" w:rsidP="00F9349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9349B" w:rsidRDefault="00BB6331" w:rsidP="00BB6331">
      <w:pPr>
        <w:rPr>
          <w:rFonts w:hint="eastAsia"/>
        </w:rPr>
      </w:pPr>
    </w:p>
    <w:p w:rsidR="009221F7" w:rsidRDefault="009221F7" w:rsidP="009221F7">
      <w:pPr>
        <w:rPr>
          <w:rFonts w:hint="eastAsia"/>
        </w:rPr>
      </w:pPr>
      <w:r>
        <w:rPr>
          <w:rFonts w:hint="eastAsia"/>
        </w:rPr>
        <w:t>（迅速な弁済に資するための業務）</w:t>
      </w:r>
      <w:r>
        <w:rPr>
          <w:rFonts w:hint="eastAsia"/>
        </w:rPr>
        <w:t xml:space="preserve"> </w:t>
      </w:r>
    </w:p>
    <w:p w:rsidR="00BB6331" w:rsidRDefault="009221F7" w:rsidP="001F429E">
      <w:pPr>
        <w:ind w:left="178" w:hangingChars="85" w:hanging="178"/>
        <w:rPr>
          <w:rFonts w:hint="eastAsia"/>
        </w:rPr>
      </w:pPr>
      <w:r>
        <w:rPr>
          <w:rFonts w:hint="eastAsia"/>
        </w:rPr>
        <w:t>第七十九条の六十一　基金は、会員である金融商品取引業者の委託を受けて、当該金融商品取引業者に係る第四十三条の二第二項に規定する信託の受益者代理人としての業務その他の顧客資産の迅速な返還に資するための業務を行う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783">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78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783">
        <w:rPr>
          <w:rFonts w:hint="eastAsia"/>
        </w:rPr>
        <w:t>（改正なし）</w:t>
      </w:r>
    </w:p>
    <w:p w:rsidR="00F403E1" w:rsidRDefault="00F403E1" w:rsidP="00F403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号】（平成</w:t>
      </w:r>
      <w:r>
        <w:t>18</w:t>
      </w:r>
      <w:r>
        <w:rPr>
          <w:rFonts w:hint="eastAsia"/>
        </w:rPr>
        <w:t>年</w:t>
      </w:r>
      <w:r>
        <w:t>6</w:t>
      </w:r>
      <w:r>
        <w:rPr>
          <w:rFonts w:hint="eastAsia"/>
        </w:rPr>
        <w:t>月</w:t>
      </w:r>
      <w:r>
        <w:t>14</w:t>
      </w:r>
      <w:r>
        <w:rPr>
          <w:rFonts w:hint="eastAsia"/>
        </w:rPr>
        <w:t>日法律第</w:t>
      </w:r>
      <w:r>
        <w:t>65</w:t>
      </w:r>
      <w:r>
        <w:rPr>
          <w:rFonts w:hint="eastAsia"/>
        </w:rPr>
        <w:t>号）</w:t>
      </w:r>
    </w:p>
    <w:p w:rsidR="00F403E1" w:rsidRDefault="00F403E1" w:rsidP="00F403E1"/>
    <w:p w:rsidR="00F403E1" w:rsidRDefault="00F403E1" w:rsidP="00F403E1">
      <w:r>
        <w:rPr>
          <w:rFonts w:hint="eastAsia"/>
        </w:rPr>
        <w:t>（改正後）</w:t>
      </w:r>
    </w:p>
    <w:p w:rsidR="00212220" w:rsidRPr="00212220" w:rsidRDefault="00212220" w:rsidP="00212220">
      <w:pPr>
        <w:ind w:left="178" w:hangingChars="85" w:hanging="178"/>
        <w:rPr>
          <w:rFonts w:hint="eastAsia"/>
        </w:rPr>
      </w:pPr>
      <w:r w:rsidRPr="00212220">
        <w:rPr>
          <w:rFonts w:hint="eastAsia"/>
        </w:rPr>
        <w:t>（迅速な弁済に資するための業務）</w:t>
      </w:r>
    </w:p>
    <w:p w:rsidR="00212220" w:rsidRPr="00212220" w:rsidRDefault="00212220" w:rsidP="00212220">
      <w:pPr>
        <w:ind w:left="178" w:hangingChars="85" w:hanging="178"/>
        <w:rPr>
          <w:rFonts w:hint="eastAsia"/>
        </w:rPr>
      </w:pPr>
      <w:r w:rsidRPr="00212220">
        <w:rPr>
          <w:rFonts w:hint="eastAsia"/>
        </w:rPr>
        <w:t>第七十九条の六十一　基金は、会員である金融商品取引業者の委託を受けて、当該金融商品取引業者</w:t>
      </w:r>
      <w:r w:rsidRPr="00CB7D83">
        <w:rPr>
          <w:rFonts w:hint="eastAsia"/>
          <w:u w:val="single" w:color="FF0000"/>
        </w:rPr>
        <w:t>に係る</w:t>
      </w:r>
      <w:r w:rsidRPr="00212220">
        <w:rPr>
          <w:rFonts w:hint="eastAsia"/>
          <w:u w:val="double" w:color="FF0000"/>
        </w:rPr>
        <w:t>第四十三条の二第二項</w:t>
      </w:r>
      <w:r w:rsidRPr="00CB7D83">
        <w:rPr>
          <w:rFonts w:hint="eastAsia"/>
          <w:u w:val="single" w:color="FF0000"/>
        </w:rPr>
        <w:t>に規定する信託の受益者代理人</w:t>
      </w:r>
      <w:r w:rsidRPr="00212220">
        <w:rPr>
          <w:rFonts w:hint="eastAsia"/>
        </w:rPr>
        <w:t>としての業務その他の顧客資産の迅速な返還に資するための業務を行うことができる。</w:t>
      </w:r>
    </w:p>
    <w:p w:rsidR="00F403E1" w:rsidRPr="00212220" w:rsidRDefault="00F403E1" w:rsidP="00F403E1">
      <w:pPr>
        <w:ind w:left="178" w:hangingChars="85" w:hanging="178"/>
      </w:pPr>
    </w:p>
    <w:p w:rsidR="00F403E1" w:rsidRPr="00212220" w:rsidRDefault="00F403E1" w:rsidP="00F403E1">
      <w:pPr>
        <w:ind w:left="178" w:hangingChars="85" w:hanging="178"/>
      </w:pPr>
      <w:r w:rsidRPr="00212220">
        <w:rPr>
          <w:rFonts w:hint="eastAsia"/>
        </w:rPr>
        <w:t>（改正前）</w:t>
      </w:r>
    </w:p>
    <w:p w:rsidR="00212220" w:rsidRPr="00212220" w:rsidRDefault="00212220" w:rsidP="00212220">
      <w:pPr>
        <w:ind w:left="178" w:hangingChars="85" w:hanging="178"/>
        <w:rPr>
          <w:rFonts w:hint="eastAsia"/>
        </w:rPr>
      </w:pPr>
      <w:r w:rsidRPr="00212220">
        <w:rPr>
          <w:rFonts w:hint="eastAsia"/>
        </w:rPr>
        <w:t>（迅速な弁済に資するための業務）</w:t>
      </w:r>
    </w:p>
    <w:p w:rsidR="00212220" w:rsidRDefault="00212220" w:rsidP="00212220">
      <w:pPr>
        <w:ind w:left="178" w:hangingChars="85" w:hanging="178"/>
        <w:rPr>
          <w:rFonts w:hint="eastAsia"/>
        </w:rPr>
      </w:pPr>
      <w:r w:rsidRPr="00212220">
        <w:rPr>
          <w:rFonts w:hint="eastAsia"/>
        </w:rPr>
        <w:t>第七十九条の六十一　基金は、会員である金融商品取引業者の委託を受けて、当該金融商品取引業者</w:t>
      </w:r>
      <w:r w:rsidRPr="00212220">
        <w:rPr>
          <w:rFonts w:hint="eastAsia"/>
          <w:u w:val="single" w:color="FF0000"/>
        </w:rPr>
        <w:t>の信託管理人</w:t>
      </w:r>
      <w:r w:rsidRPr="00212220">
        <w:rPr>
          <w:rFonts w:hint="eastAsia"/>
        </w:rPr>
        <w:t>としての業務そ</w:t>
      </w:r>
      <w:r>
        <w:rPr>
          <w:rFonts w:hint="eastAsia"/>
        </w:rPr>
        <w:t>の他の顧客資産の迅速な返還に資するための業務を行うことができる。</w:t>
      </w:r>
    </w:p>
    <w:p w:rsidR="00F403E1" w:rsidRPr="00212220" w:rsidRDefault="00F403E1" w:rsidP="00F403E1"/>
    <w:p w:rsidR="00F403E1" w:rsidRPr="00F403E1" w:rsidRDefault="00F403E1" w:rsidP="00F403E1"/>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429E">
        <w:tab/>
      </w:r>
      <w:r w:rsidR="001F429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F429E" w:rsidRDefault="001F429E" w:rsidP="001F429E"/>
    <w:p w:rsidR="00AF45F5" w:rsidRDefault="00AF45F5" w:rsidP="00AF45F5">
      <w:r>
        <w:rPr>
          <w:rFonts w:hint="eastAsia"/>
        </w:rPr>
        <w:lastRenderedPageBreak/>
        <w:t>（改正後）</w:t>
      </w:r>
    </w:p>
    <w:p w:rsidR="00AF45F5" w:rsidRDefault="00AF45F5" w:rsidP="00AF45F5">
      <w:pPr>
        <w:ind w:left="178" w:hangingChars="85" w:hanging="178"/>
        <w:rPr>
          <w:rFonts w:hint="eastAsia"/>
          <w:u w:val="single" w:color="FF0000"/>
        </w:rPr>
      </w:pPr>
      <w:r w:rsidRPr="001F7814">
        <w:rPr>
          <w:rFonts w:hint="eastAsia"/>
          <w:u w:val="single" w:color="FF0000"/>
        </w:rPr>
        <w:t>（迅速な弁済に資するための業務）</w:t>
      </w:r>
    </w:p>
    <w:p w:rsidR="00AF45F5" w:rsidRDefault="00AF45F5" w:rsidP="00AF45F5">
      <w:pPr>
        <w:ind w:left="178" w:hangingChars="85" w:hanging="178"/>
        <w:rPr>
          <w:rFonts w:hint="eastAsia"/>
        </w:rPr>
      </w:pPr>
      <w:r>
        <w:rPr>
          <w:rFonts w:hint="eastAsia"/>
        </w:rPr>
        <w:t>第七十九条の六十一　基金は、会員である</w:t>
      </w:r>
      <w:r>
        <w:rPr>
          <w:rFonts w:hint="eastAsia"/>
          <w:u w:val="single" w:color="FF0000"/>
        </w:rPr>
        <w:t>金融商品取引業者</w:t>
      </w:r>
      <w:r>
        <w:rPr>
          <w:rFonts w:hint="eastAsia"/>
        </w:rPr>
        <w:t>の委託を受けて、当該</w:t>
      </w:r>
      <w:r>
        <w:rPr>
          <w:rFonts w:hint="eastAsia"/>
          <w:u w:val="single" w:color="FF0000"/>
        </w:rPr>
        <w:t>金融商品取引業者</w:t>
      </w:r>
      <w:r>
        <w:rPr>
          <w:rFonts w:hint="eastAsia"/>
        </w:rPr>
        <w:t>の信託管理人としての業務その他の顧客資産の迅速な返還に資するための業務を行うことができる。</w:t>
      </w:r>
    </w:p>
    <w:p w:rsidR="00AF45F5" w:rsidRPr="00AF45F5" w:rsidRDefault="00AF45F5" w:rsidP="00AF45F5">
      <w:pPr>
        <w:ind w:left="178" w:hangingChars="85" w:hanging="178"/>
      </w:pPr>
    </w:p>
    <w:p w:rsidR="00AF45F5" w:rsidRDefault="00AF45F5" w:rsidP="00AF45F5">
      <w:pPr>
        <w:ind w:left="178" w:hangingChars="85" w:hanging="178"/>
      </w:pPr>
      <w:r>
        <w:rPr>
          <w:rFonts w:hint="eastAsia"/>
        </w:rPr>
        <w:t>（改正前）</w:t>
      </w:r>
    </w:p>
    <w:p w:rsidR="00AF45F5" w:rsidRDefault="00AF45F5" w:rsidP="00AF45F5">
      <w:pPr>
        <w:rPr>
          <w:u w:val="single" w:color="FF0000"/>
        </w:rPr>
      </w:pPr>
      <w:r>
        <w:rPr>
          <w:rFonts w:hint="eastAsia"/>
          <w:u w:val="single" w:color="FF0000"/>
        </w:rPr>
        <w:t>（新設）</w:t>
      </w:r>
    </w:p>
    <w:p w:rsidR="00AF45F5" w:rsidRDefault="00AF45F5" w:rsidP="00AF45F5">
      <w:pPr>
        <w:ind w:left="178" w:hangingChars="85" w:hanging="178"/>
        <w:rPr>
          <w:rFonts w:hint="eastAsia"/>
        </w:rPr>
      </w:pPr>
      <w:r>
        <w:rPr>
          <w:rFonts w:hint="eastAsia"/>
        </w:rPr>
        <w:t>第七十九条の六十一　基金は、会員である</w:t>
      </w:r>
      <w:r w:rsidRPr="00AF45F5">
        <w:rPr>
          <w:rFonts w:hint="eastAsia"/>
          <w:u w:val="single" w:color="FF0000"/>
        </w:rPr>
        <w:t>証券会社</w:t>
      </w:r>
      <w:r>
        <w:rPr>
          <w:rFonts w:hint="eastAsia"/>
        </w:rPr>
        <w:t>の委託を受けて、当該</w:t>
      </w:r>
      <w:r w:rsidRPr="00AF45F5">
        <w:rPr>
          <w:rFonts w:hint="eastAsia"/>
          <w:u w:val="single" w:color="FF0000"/>
        </w:rPr>
        <w:t>証券会社</w:t>
      </w:r>
      <w:r>
        <w:rPr>
          <w:rFonts w:hint="eastAsia"/>
        </w:rPr>
        <w:t>の信託管理人としての業務その他の顧客資産の迅速な返還に資するための業務を行うことができる。</w:t>
      </w:r>
    </w:p>
    <w:p w:rsidR="00AF45F5" w:rsidRPr="00AF45F5" w:rsidRDefault="00AF45F5" w:rsidP="00AF45F5"/>
    <w:p w:rsidR="001F429E" w:rsidRPr="00AF45F5" w:rsidRDefault="001F429E" w:rsidP="001F429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AF45F5">
        <w:tab/>
      </w:r>
      <w:r w:rsidR="00AF45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AF45F5">
        <w:tab/>
      </w:r>
      <w:r w:rsidR="00AF45F5">
        <w:rPr>
          <w:rFonts w:hint="eastAsia"/>
        </w:rPr>
        <w:t>（改正なし）</w:t>
      </w:r>
    </w:p>
    <w:p w:rsidR="00541D80" w:rsidRDefault="00BB6331" w:rsidP="00541D8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541D80" w:rsidRDefault="00541D80" w:rsidP="00541D80"/>
    <w:p w:rsidR="00541D80" w:rsidRDefault="00541D80" w:rsidP="00541D80">
      <w:r>
        <w:rPr>
          <w:rFonts w:hint="eastAsia"/>
        </w:rPr>
        <w:t>（改正後）</w:t>
      </w:r>
    </w:p>
    <w:p w:rsidR="00541D80" w:rsidRDefault="00541D80" w:rsidP="00541D80">
      <w:pPr>
        <w:ind w:left="178" w:hangingChars="85" w:hanging="178"/>
        <w:rPr>
          <w:rFonts w:hint="eastAsia"/>
        </w:rPr>
      </w:pPr>
      <w:r>
        <w:rPr>
          <w:rFonts w:hint="eastAsia"/>
        </w:rPr>
        <w:t>第七十九条の六十一　基金は、会員である証券会社の委託を受けて、当該証券会社の信託管理人としての業務その他の顧客資産の迅速な返還に資するための業務を行うことができる。</w:t>
      </w:r>
    </w:p>
    <w:p w:rsidR="00541D80" w:rsidRDefault="00541D80" w:rsidP="00541D80">
      <w:pPr>
        <w:ind w:left="178" w:hangingChars="85" w:hanging="178"/>
      </w:pPr>
    </w:p>
    <w:p w:rsidR="00541D80" w:rsidRDefault="00541D80" w:rsidP="00541D80">
      <w:pPr>
        <w:ind w:left="178" w:hangingChars="85" w:hanging="178"/>
      </w:pPr>
      <w:r>
        <w:rPr>
          <w:rFonts w:hint="eastAsia"/>
        </w:rPr>
        <w:t>（改正前）</w:t>
      </w:r>
    </w:p>
    <w:p w:rsidR="00541D80" w:rsidRPr="00AF45F5" w:rsidRDefault="00541D80" w:rsidP="00541D80">
      <w:pPr>
        <w:rPr>
          <w:u w:val="single" w:color="FF0000"/>
        </w:rPr>
      </w:pPr>
      <w:r w:rsidRPr="00AF45F5">
        <w:rPr>
          <w:rFonts w:hint="eastAsia"/>
          <w:u w:val="single" w:color="FF0000"/>
        </w:rPr>
        <w:t>（新設）</w:t>
      </w:r>
    </w:p>
    <w:p w:rsidR="00BB6331" w:rsidRDefault="00BB6331" w:rsidP="00541D80">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64A" w:rsidRDefault="00C9664A">
      <w:r>
        <w:separator/>
      </w:r>
    </w:p>
  </w:endnote>
  <w:endnote w:type="continuationSeparator" w:id="0">
    <w:p w:rsidR="00C9664A" w:rsidRDefault="00C9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4C9E">
      <w:rPr>
        <w:rStyle w:val="a4"/>
        <w:noProof/>
      </w:rPr>
      <w:t>1</w:t>
    </w:r>
    <w:r>
      <w:rPr>
        <w:rStyle w:val="a4"/>
      </w:rPr>
      <w:fldChar w:fldCharType="end"/>
    </w:r>
  </w:p>
  <w:p w:rsidR="00BB6331" w:rsidRDefault="001F429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64A" w:rsidRDefault="00C9664A">
      <w:r>
        <w:separator/>
      </w:r>
    </w:p>
  </w:footnote>
  <w:footnote w:type="continuationSeparator" w:id="0">
    <w:p w:rsidR="00C9664A" w:rsidRDefault="00C96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429E"/>
    <w:rsid w:val="00212220"/>
    <w:rsid w:val="00282D03"/>
    <w:rsid w:val="00541D80"/>
    <w:rsid w:val="00633783"/>
    <w:rsid w:val="00641E16"/>
    <w:rsid w:val="006A7A04"/>
    <w:rsid w:val="007D76EA"/>
    <w:rsid w:val="009221F7"/>
    <w:rsid w:val="00AF45F5"/>
    <w:rsid w:val="00BB6331"/>
    <w:rsid w:val="00C9664A"/>
    <w:rsid w:val="00D22E48"/>
    <w:rsid w:val="00D24C9E"/>
    <w:rsid w:val="00E80E4E"/>
    <w:rsid w:val="00F25538"/>
    <w:rsid w:val="00F403E1"/>
    <w:rsid w:val="00F93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2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42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6938">
      <w:bodyDiv w:val="1"/>
      <w:marLeft w:val="0"/>
      <w:marRight w:val="0"/>
      <w:marTop w:val="0"/>
      <w:marBottom w:val="0"/>
      <w:divBdr>
        <w:top w:val="none" w:sz="0" w:space="0" w:color="auto"/>
        <w:left w:val="none" w:sz="0" w:space="0" w:color="auto"/>
        <w:bottom w:val="none" w:sz="0" w:space="0" w:color="auto"/>
        <w:right w:val="none" w:sz="0" w:space="0" w:color="auto"/>
      </w:divBdr>
    </w:div>
    <w:div w:id="648248165">
      <w:bodyDiv w:val="1"/>
      <w:marLeft w:val="0"/>
      <w:marRight w:val="0"/>
      <w:marTop w:val="0"/>
      <w:marBottom w:val="0"/>
      <w:divBdr>
        <w:top w:val="none" w:sz="0" w:space="0" w:color="auto"/>
        <w:left w:val="none" w:sz="0" w:space="0" w:color="auto"/>
        <w:bottom w:val="none" w:sz="0" w:space="0" w:color="auto"/>
        <w:right w:val="none" w:sz="0" w:space="0" w:color="auto"/>
      </w:divBdr>
    </w:div>
    <w:div w:id="738405739">
      <w:bodyDiv w:val="1"/>
      <w:marLeft w:val="0"/>
      <w:marRight w:val="0"/>
      <w:marTop w:val="0"/>
      <w:marBottom w:val="0"/>
      <w:divBdr>
        <w:top w:val="none" w:sz="0" w:space="0" w:color="auto"/>
        <w:left w:val="none" w:sz="0" w:space="0" w:color="auto"/>
        <w:bottom w:val="none" w:sz="0" w:space="0" w:color="auto"/>
        <w:right w:val="none" w:sz="0" w:space="0" w:color="auto"/>
      </w:divBdr>
    </w:div>
    <w:div w:id="1132603183">
      <w:bodyDiv w:val="1"/>
      <w:marLeft w:val="0"/>
      <w:marRight w:val="0"/>
      <w:marTop w:val="0"/>
      <w:marBottom w:val="0"/>
      <w:divBdr>
        <w:top w:val="none" w:sz="0" w:space="0" w:color="auto"/>
        <w:left w:val="none" w:sz="0" w:space="0" w:color="auto"/>
        <w:bottom w:val="none" w:sz="0" w:space="0" w:color="auto"/>
        <w:right w:val="none" w:sz="0" w:space="0" w:color="auto"/>
      </w:divBdr>
    </w:div>
    <w:div w:id="14211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金融商品取引法第79条の61</vt:lpstr>
      <vt:lpstr>金融商品取引法第79条の61</vt:lpstr>
    </vt:vector>
  </TitlesOfParts>
  <Manager/>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金融商品取引法第79条の61</dc:title>
  <dc:subject/>
  <dc:creator/>
  <cp:keywords/>
  <dc:description/>
  <cp:lastModifiedBy/>
  <cp:revision>1</cp:revision>
  <dcterms:created xsi:type="dcterms:W3CDTF">2024-09-26T07:16:00Z</dcterms:created>
  <dcterms:modified xsi:type="dcterms:W3CDTF">2024-09-26T07:16:00Z</dcterms:modified>
</cp:coreProperties>
</file>