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340147" w:rsidRDefault="00340147" w:rsidP="00340147">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340147" w:rsidRDefault="00BB6331" w:rsidP="00BB6331">
      <w:pPr>
        <w:rPr>
          <w:rFonts w:hint="eastAsia"/>
        </w:rPr>
      </w:pPr>
    </w:p>
    <w:p w:rsidR="0087761F" w:rsidRDefault="0087761F" w:rsidP="0087761F">
      <w:pPr>
        <w:rPr>
          <w:rFonts w:hint="eastAsia"/>
        </w:rPr>
      </w:pPr>
      <w:r>
        <w:rPr>
          <w:rFonts w:hint="eastAsia"/>
        </w:rPr>
        <w:t>（清算人に関する事件の管轄）</w:t>
      </w:r>
    </w:p>
    <w:p w:rsidR="00BB6331" w:rsidRDefault="0087761F" w:rsidP="00AE636D">
      <w:pPr>
        <w:ind w:left="178" w:hangingChars="85" w:hanging="178"/>
        <w:rPr>
          <w:rFonts w:hint="eastAsia"/>
        </w:rPr>
      </w:pPr>
      <w:r>
        <w:rPr>
          <w:rFonts w:hint="eastAsia"/>
        </w:rPr>
        <w:t>第百条の十八　金融商品会員制法人の清算人に関する事件は、金融商品会員制法人の主たる事務所の所在地の地方裁判所の管轄とする。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E699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E6997">
        <w:tab/>
      </w:r>
      <w:r w:rsidR="00DE699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E699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E699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E699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E699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E699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E6997">
        <w:rPr>
          <w:rFonts w:hint="eastAsia"/>
        </w:rPr>
        <w:t>（改正なし）</w:t>
      </w:r>
    </w:p>
    <w:p w:rsidR="00573F34" w:rsidRDefault="00573F34" w:rsidP="00573F3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E636D">
        <w:tab/>
      </w:r>
      <w:r w:rsidR="00AE636D">
        <w:rPr>
          <w:rFonts w:hint="eastAsia"/>
        </w:rPr>
        <w:t>（改正なし）</w:t>
      </w:r>
    </w:p>
    <w:p w:rsidR="00573F34" w:rsidRDefault="00BB6331" w:rsidP="00573F34">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73F34" w:rsidRDefault="00573F34" w:rsidP="00573F34"/>
    <w:p w:rsidR="00573F34" w:rsidRDefault="00573F34" w:rsidP="00573F34">
      <w:r>
        <w:rPr>
          <w:rFonts w:hint="eastAsia"/>
        </w:rPr>
        <w:t>（改正後）</w:t>
      </w:r>
    </w:p>
    <w:p w:rsidR="00573F34" w:rsidRDefault="00573F34" w:rsidP="00573F34">
      <w:pPr>
        <w:rPr>
          <w:rFonts w:hint="eastAsia"/>
        </w:rPr>
      </w:pPr>
      <w:r>
        <w:rPr>
          <w:rFonts w:hint="eastAsia"/>
        </w:rPr>
        <w:t>（清算人に関する事件の管轄）</w:t>
      </w:r>
    </w:p>
    <w:p w:rsidR="00573F34" w:rsidRDefault="00573F34" w:rsidP="00573F34">
      <w:pPr>
        <w:ind w:left="178" w:hangingChars="85" w:hanging="178"/>
        <w:rPr>
          <w:rFonts w:hint="eastAsia"/>
        </w:rPr>
      </w:pPr>
      <w:r>
        <w:rPr>
          <w:rFonts w:hint="eastAsia"/>
        </w:rPr>
        <w:t>第百条の十八　金融商品会員制法人の清算人に関する事件は、金融商品会員制法人の主たる事務所の所在地の地方裁判所の管轄とする。</w:t>
      </w:r>
    </w:p>
    <w:p w:rsidR="00573F34" w:rsidRPr="00573F34" w:rsidRDefault="00573F34" w:rsidP="00573F34">
      <w:pPr>
        <w:ind w:left="178" w:hangingChars="85" w:hanging="178"/>
      </w:pPr>
    </w:p>
    <w:p w:rsidR="00573F34" w:rsidRDefault="00573F34" w:rsidP="00573F34">
      <w:pPr>
        <w:ind w:left="178" w:hangingChars="85" w:hanging="178"/>
      </w:pPr>
      <w:r>
        <w:rPr>
          <w:rFonts w:hint="eastAsia"/>
        </w:rPr>
        <w:t>（改正前）</w:t>
      </w:r>
    </w:p>
    <w:p w:rsidR="00573F34" w:rsidRDefault="00573F34" w:rsidP="00573F34">
      <w:pPr>
        <w:rPr>
          <w:u w:val="single" w:color="FF0000"/>
        </w:rPr>
      </w:pPr>
      <w:r>
        <w:rPr>
          <w:rFonts w:hint="eastAsia"/>
          <w:u w:val="single" w:color="FF0000"/>
        </w:rPr>
        <w:t>（新設）</w:t>
      </w:r>
    </w:p>
    <w:p w:rsidR="00573F34" w:rsidRDefault="00573F34" w:rsidP="00573F34"/>
    <w:p w:rsidR="00BB6331" w:rsidRPr="00573F34" w:rsidRDefault="00BB6331" w:rsidP="00573F34"/>
    <w:sectPr w:rsidR="00BB6331" w:rsidRPr="00573F3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7416" w:rsidRDefault="00CB7416">
      <w:r>
        <w:separator/>
      </w:r>
    </w:p>
  </w:endnote>
  <w:endnote w:type="continuationSeparator" w:id="0">
    <w:p w:rsidR="00CB7416" w:rsidRDefault="00CB7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34A22">
      <w:rPr>
        <w:rStyle w:val="a4"/>
        <w:noProof/>
      </w:rPr>
      <w:t>1</w:t>
    </w:r>
    <w:r>
      <w:rPr>
        <w:rStyle w:val="a4"/>
      </w:rPr>
      <w:fldChar w:fldCharType="end"/>
    </w:r>
  </w:p>
  <w:p w:rsidR="00BB6331" w:rsidRDefault="00AE636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100</w:t>
    </w:r>
    <w:r>
      <w:rPr>
        <w:rFonts w:ascii="Times New Roman" w:hAnsi="Times New Roman" w:hint="eastAsia"/>
        <w:noProof/>
        <w:kern w:val="0"/>
        <w:szCs w:val="21"/>
      </w:rPr>
      <w:t>条の</w:t>
    </w:r>
    <w:r>
      <w:rPr>
        <w:rFonts w:ascii="Times New Roman" w:hAnsi="Times New Roman" w:hint="eastAsia"/>
        <w:noProof/>
        <w:kern w:val="0"/>
        <w:szCs w:val="21"/>
      </w:rPr>
      <w:t>18</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7416" w:rsidRDefault="00CB7416">
      <w:r>
        <w:separator/>
      </w:r>
    </w:p>
  </w:footnote>
  <w:footnote w:type="continuationSeparator" w:id="0">
    <w:p w:rsidR="00CB7416" w:rsidRDefault="00CB74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25643"/>
    <w:rsid w:val="00217593"/>
    <w:rsid w:val="00340147"/>
    <w:rsid w:val="00573F34"/>
    <w:rsid w:val="00641E16"/>
    <w:rsid w:val="007D76EA"/>
    <w:rsid w:val="0087761F"/>
    <w:rsid w:val="009D06B4"/>
    <w:rsid w:val="00AE636D"/>
    <w:rsid w:val="00B34A22"/>
    <w:rsid w:val="00BB6331"/>
    <w:rsid w:val="00CB7416"/>
    <w:rsid w:val="00DE6997"/>
    <w:rsid w:val="00FC33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E636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997419">
      <w:bodyDiv w:val="1"/>
      <w:marLeft w:val="0"/>
      <w:marRight w:val="0"/>
      <w:marTop w:val="0"/>
      <w:marBottom w:val="0"/>
      <w:divBdr>
        <w:top w:val="none" w:sz="0" w:space="0" w:color="auto"/>
        <w:left w:val="none" w:sz="0" w:space="0" w:color="auto"/>
        <w:bottom w:val="none" w:sz="0" w:space="0" w:color="auto"/>
        <w:right w:val="none" w:sz="0" w:space="0" w:color="auto"/>
      </w:divBdr>
    </w:div>
    <w:div w:id="1789817687">
      <w:bodyDiv w:val="1"/>
      <w:marLeft w:val="0"/>
      <w:marRight w:val="0"/>
      <w:marTop w:val="0"/>
      <w:marBottom w:val="0"/>
      <w:divBdr>
        <w:top w:val="none" w:sz="0" w:space="0" w:color="auto"/>
        <w:left w:val="none" w:sz="0" w:space="0" w:color="auto"/>
        <w:bottom w:val="none" w:sz="0" w:space="0" w:color="auto"/>
        <w:right w:val="none" w:sz="0" w:space="0" w:color="auto"/>
      </w:divBdr>
    </w:div>
    <w:div w:id="1817332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Words>
  <Characters>422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金融商品取引法第100条の18</vt:lpstr>
      <vt:lpstr>金融商品取引法第100条の18</vt:lpstr>
    </vt:vector>
  </TitlesOfParts>
  <Manager/>
  <Company/>
  <LinksUpToDate>false</LinksUpToDate>
  <CharactersWithSpaces>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金融商品取引法第100条の18</dc:title>
  <dc:subject/>
  <dc:creator/>
  <cp:keywords/>
  <dc:description/>
  <cp:lastModifiedBy/>
  <cp:revision>1</cp:revision>
  <dcterms:created xsi:type="dcterms:W3CDTF">2024-09-06T07:38:00Z</dcterms:created>
  <dcterms:modified xsi:type="dcterms:W3CDTF">2024-09-06T07:38:00Z</dcterms:modified>
</cp:coreProperties>
</file>