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946" w:rsidRDefault="00515946" w:rsidP="0051594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15946" w:rsidRDefault="00BB6331" w:rsidP="00BB6331">
      <w:pPr>
        <w:rPr>
          <w:rFonts w:hint="eastAsia"/>
        </w:rPr>
      </w:pPr>
    </w:p>
    <w:p w:rsidR="000D06A9" w:rsidRDefault="000D06A9" w:rsidP="00515946">
      <w:pPr>
        <w:ind w:leftChars="85" w:left="178"/>
        <w:rPr>
          <w:rFonts w:hint="eastAsia"/>
        </w:rPr>
      </w:pPr>
      <w:r>
        <w:rPr>
          <w:rFonts w:hint="eastAsia"/>
        </w:rPr>
        <w:t>（特例対象株券等の大量保有者による報告の特例）</w:t>
      </w:r>
    </w:p>
    <w:p w:rsidR="000D06A9" w:rsidRDefault="000D06A9" w:rsidP="00515946">
      <w:pPr>
        <w:ind w:left="179" w:hangingChars="85" w:hanging="179"/>
        <w:rPr>
          <w:rFonts w:hint="eastAsia"/>
        </w:rPr>
      </w:pPr>
      <w:r w:rsidRPr="00515946">
        <w:rPr>
          <w:rFonts w:hint="eastAsia"/>
          <w:b/>
        </w:rPr>
        <w:t>第二十七条の二十六</w:t>
      </w:r>
      <w:r>
        <w:rPr>
          <w:rFonts w:hint="eastAsia"/>
        </w:rPr>
        <w:t xml:space="preserve">　金融商品取引業者（第二十八条第一項に規定する第一種金融商品取引業を行う者又は同条第四項に規定する投資運用業を行う者に限る。以下この条において同じ。）、銀行その他の内閣府令で定める者（第三項に規定する基準日を内閣総理大臣に届け出た者に限る。）が保有する株券等で当該株券等の発行者の事業活動に重大な変更を加え、又は重大な影響を及ぼす行為として政令で定めるもの（第四項及び第五項において「重要提案行為等」という。）を行うことを保有の目的としないもの（株券等保有割合が内閣府令で定める数を超えた場合及び保有の態様その他の事情を勘案して内閣府令で定める場合を除く。）又は国、地方公共団体その他の内閣府令で定める者（第三項に規定する基準日を内閣総理大臣に届け出た者に限る。）が保有する株券等（以下この条におい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内閣府令で定めるものを記載したものを、内閣府令で定めるところにより、当該基準日から五日以内に、内閣総理大臣に提出しなければならない。</w:t>
      </w:r>
    </w:p>
    <w:p w:rsidR="000D06A9" w:rsidRDefault="000D06A9" w:rsidP="004A3095">
      <w:pPr>
        <w:ind w:left="178" w:hangingChars="85" w:hanging="178"/>
        <w:rPr>
          <w:rFonts w:hint="eastAsia"/>
        </w:rPr>
      </w:pPr>
      <w:r>
        <w:rPr>
          <w:rFonts w:hint="eastAsia"/>
        </w:rPr>
        <w:t>２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内閣府令で定めるところにより、内閣総理大臣に提出しなければならない。</w:t>
      </w:r>
    </w:p>
    <w:p w:rsidR="000D06A9" w:rsidRDefault="000D06A9" w:rsidP="004A3095">
      <w:pPr>
        <w:ind w:leftChars="86" w:left="359" w:hangingChars="85" w:hanging="178"/>
        <w:rPr>
          <w:rFonts w:hint="eastAsia"/>
        </w:rPr>
      </w:pPr>
      <w:r>
        <w:rPr>
          <w:rFonts w:hint="eastAsia"/>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重要な事項の変更として政令で定めるものがあつた場合　当該後の基準日から五日以内</w:t>
      </w:r>
    </w:p>
    <w:p w:rsidR="000D06A9" w:rsidRDefault="000D06A9" w:rsidP="004A3095">
      <w:pPr>
        <w:ind w:leftChars="86" w:left="359" w:hangingChars="85" w:hanging="178"/>
        <w:rPr>
          <w:rFonts w:hint="eastAsia"/>
        </w:rPr>
      </w:pPr>
      <w:r>
        <w:rPr>
          <w:rFonts w:hint="eastAsia"/>
        </w:rPr>
        <w:t>二　変更報告書に係る基準日の後の基準日における株券等保有割合が当該変更報告書に記載された株券等保有割合より百分の一以上増加し又は減少した場合その他の当該大量保有報告書に記載すべき重要な事項の変更として政令で定めるものがあつた場合　当該後の基準日から五日以内</w:t>
      </w:r>
    </w:p>
    <w:p w:rsidR="000D06A9" w:rsidRDefault="000D06A9" w:rsidP="004A3095">
      <w:pPr>
        <w:ind w:leftChars="86" w:left="359" w:hangingChars="85" w:hanging="178"/>
        <w:rPr>
          <w:rFonts w:hint="eastAsia"/>
        </w:rPr>
      </w:pPr>
      <w:r>
        <w:rPr>
          <w:rFonts w:hint="eastAsia"/>
        </w:rPr>
        <w:t>三　株券等保有割合が内閣府令で定める数を下回り当該株券等が特例対象株券等になつた場合　当該特例対象株券等になつた日から五日以内</w:t>
      </w:r>
    </w:p>
    <w:p w:rsidR="000D06A9" w:rsidRDefault="000D06A9" w:rsidP="004A3095">
      <w:pPr>
        <w:ind w:leftChars="86" w:left="359" w:hangingChars="85" w:hanging="178"/>
        <w:rPr>
          <w:rFonts w:hint="eastAsia"/>
        </w:rPr>
      </w:pPr>
      <w:r>
        <w:rPr>
          <w:rFonts w:hint="eastAsia"/>
        </w:rPr>
        <w:t>四　前三号に準ずる場合として内閣府令で定める場合　内閣府令で定める日</w:t>
      </w:r>
    </w:p>
    <w:p w:rsidR="000D06A9" w:rsidRDefault="000D06A9" w:rsidP="004A3095">
      <w:pPr>
        <w:ind w:left="178" w:hangingChars="85" w:hanging="178"/>
        <w:rPr>
          <w:rFonts w:hint="eastAsia"/>
        </w:rPr>
      </w:pPr>
      <w:r>
        <w:rPr>
          <w:rFonts w:hint="eastAsia"/>
        </w:rPr>
        <w:t>３　前二項の基準日とは、政令で定めるところにより毎月二回以上設けられる日の組合せのうちから特例対象株券等の保有者が内閣府令で定めるところにより内閣総理大臣に届出をした日をいう。</w:t>
      </w:r>
    </w:p>
    <w:p w:rsidR="000D06A9" w:rsidRDefault="000D06A9" w:rsidP="004A3095">
      <w:pPr>
        <w:ind w:left="178" w:hangingChars="85" w:hanging="178"/>
        <w:rPr>
          <w:rFonts w:hint="eastAsia"/>
        </w:rPr>
      </w:pPr>
      <w:r>
        <w:rPr>
          <w:rFonts w:hint="eastAsia"/>
        </w:rPr>
        <w:t>４　第一項の規定にかかわらず、同項に規定する金融商品取引業者、銀行その他の内閣府令</w:t>
      </w:r>
      <w:r>
        <w:rPr>
          <w:rFonts w:hint="eastAsia"/>
        </w:rPr>
        <w:lastRenderedPageBreak/>
        <w:t>で定める者は、その株券等保有割合が百分の五を超えることとなつた日から政令で定める期間内に重要提案行為等を行うときは、その五日前までに、内閣府令で定めるところにより、同項の大量保有報告書を内閣総理大臣に提出しなければならない。</w:t>
      </w:r>
    </w:p>
    <w:p w:rsidR="000D06A9" w:rsidRDefault="000D06A9" w:rsidP="004A3095">
      <w:pPr>
        <w:ind w:left="178" w:hangingChars="85" w:hanging="178"/>
        <w:rPr>
          <w:rFonts w:hint="eastAsia"/>
        </w:rPr>
      </w:pPr>
      <w:r>
        <w:rPr>
          <w:rFonts w:hint="eastAsia"/>
        </w:rPr>
        <w:t>５　第二項の規定にかかわらず、第一項に規定する金融商品取引業者、銀行その他の内閣府令で定める者は、同項の大量保有報告書又は第二項の変更報告書を提出した後に株券等保有割合が百分の一以上増加した場合であつて、当該増加した日から政令で定める期間内に重要提案行為等を行うときは、その五日前までに、内閣府令で定めるところにより、同項の変更報告書を内閣総理大臣に提出しなければならない。</w:t>
      </w:r>
    </w:p>
    <w:p w:rsidR="00BB6331" w:rsidRDefault="000D06A9" w:rsidP="004A3095">
      <w:pPr>
        <w:ind w:left="178" w:hangingChars="85" w:hanging="178"/>
        <w:rPr>
          <w:rFonts w:hint="eastAsia"/>
        </w:rPr>
      </w:pPr>
      <w:r>
        <w:rPr>
          <w:rFonts w:hint="eastAsia"/>
        </w:rPr>
        <w:t>６　前条第四項の規定は、第一項若しくは第四項の大量保有報告書又は第二項若しくは前項の変更報告書について準用する。</w:t>
      </w:r>
    </w:p>
    <w:p w:rsidR="00BB6331" w:rsidRDefault="00BB6331" w:rsidP="00BB6331">
      <w:pPr>
        <w:rPr>
          <w:rFonts w:hint="eastAsia"/>
        </w:rPr>
      </w:pPr>
    </w:p>
    <w:p w:rsidR="00BB6331" w:rsidRDefault="00BB6331" w:rsidP="00BB6331">
      <w:pPr>
        <w:rPr>
          <w:rFonts w:hint="eastAsia"/>
        </w:rPr>
      </w:pPr>
    </w:p>
    <w:p w:rsidR="00515946" w:rsidRDefault="00515946" w:rsidP="0051594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15946" w:rsidRDefault="00515946" w:rsidP="0051594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714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7144C">
        <w:tab/>
      </w:r>
      <w:r w:rsidR="00D714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714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714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714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714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7144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7144C">
        <w:rPr>
          <w:rFonts w:hint="eastAsia"/>
        </w:rPr>
        <w:t>（改正なし）</w:t>
      </w:r>
    </w:p>
    <w:p w:rsidR="00D7144C" w:rsidRDefault="00D7144C" w:rsidP="00D7144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A3095">
        <w:rPr>
          <w:rFonts w:hint="eastAsia"/>
        </w:rPr>
        <w:tab/>
      </w:r>
      <w:r w:rsidR="004A309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A3095" w:rsidRDefault="004A3095" w:rsidP="004A3095">
      <w:pPr>
        <w:rPr>
          <w:rFonts w:hint="eastAsia"/>
        </w:rPr>
      </w:pPr>
    </w:p>
    <w:p w:rsidR="004A3095" w:rsidRPr="007C5075" w:rsidRDefault="004A3095" w:rsidP="004A3095">
      <w:pPr>
        <w:rPr>
          <w:rFonts w:hint="eastAsia"/>
          <w:u w:color="FF0000"/>
        </w:rPr>
      </w:pPr>
      <w:r w:rsidRPr="007C5075">
        <w:rPr>
          <w:rFonts w:hint="eastAsia"/>
          <w:u w:color="FF0000"/>
        </w:rPr>
        <w:t>（改正後）</w:t>
      </w:r>
    </w:p>
    <w:p w:rsidR="0062327F" w:rsidRPr="007C5075" w:rsidRDefault="0062327F" w:rsidP="0062327F">
      <w:pPr>
        <w:rPr>
          <w:rFonts w:hint="eastAsia"/>
          <w:u w:val="double" w:color="FF0000"/>
        </w:rPr>
      </w:pPr>
      <w:r w:rsidRPr="007C5075">
        <w:rPr>
          <w:rFonts w:hint="eastAsia"/>
          <w:u w:val="double" w:color="FF0000"/>
        </w:rPr>
        <w:t>（特例対象株券等の大量保有者による報告の特例）</w:t>
      </w:r>
    </w:p>
    <w:p w:rsidR="004A3095" w:rsidRPr="007C5075" w:rsidRDefault="004A3095" w:rsidP="004A3095">
      <w:pPr>
        <w:ind w:left="178" w:hangingChars="85" w:hanging="178"/>
        <w:rPr>
          <w:rFonts w:hint="eastAsia"/>
          <w:u w:color="FF0000"/>
        </w:rPr>
      </w:pPr>
      <w:r w:rsidRPr="007C5075">
        <w:rPr>
          <w:rFonts w:hint="eastAsia"/>
          <w:u w:color="FF0000"/>
        </w:rPr>
        <w:t xml:space="preserve">第二十七条の二十六　</w:t>
      </w:r>
      <w:r w:rsidRPr="007C5075">
        <w:rPr>
          <w:rFonts w:hint="eastAsia"/>
          <w:u w:val="double" w:color="FF0000"/>
        </w:rPr>
        <w:t>金融商品取引業者（第二十八条第一項に規定する第一種金融商品取引業を行う者又は同条第四項に規定する投資運用業を行う者に限る。以下この条において同じ。）</w:t>
      </w:r>
      <w:r w:rsidRPr="007C5075">
        <w:rPr>
          <w:rFonts w:hint="eastAsia"/>
          <w:u w:color="FF0000"/>
        </w:rPr>
        <w:t>、銀行その他の内閣府令で定める者（第三項に規定する基準日を内閣総理大臣に届け出た者に限る。）が保有する株券等で当該</w:t>
      </w:r>
      <w:r w:rsidRPr="007C5075">
        <w:rPr>
          <w:rFonts w:hint="eastAsia"/>
          <w:u w:val="single" w:color="FF0000"/>
        </w:rPr>
        <w:t>株券等の発行者の事業活動に重大な変更を加え、又は重大な影響を及ぼす行為として政令で定めるもの（第四項及び第五項において「重要提案行為等」という。）を行う</w:t>
      </w:r>
      <w:r w:rsidRPr="007C5075">
        <w:rPr>
          <w:rFonts w:hint="eastAsia"/>
          <w:u w:color="FF0000"/>
        </w:rPr>
        <w:t>ことを保有の目的としないもの（株券等保有割合が内閣府令で定める数を超えた場合及び保有の態様その他の事情を勘案して内閣府令で定める場合を除く。）又は国、地方公共団体その他の内閣府令で定める者（第三項に規定する基</w:t>
      </w:r>
      <w:r w:rsidRPr="007C5075">
        <w:rPr>
          <w:rFonts w:hint="eastAsia"/>
          <w:u w:color="FF0000"/>
        </w:rPr>
        <w:lastRenderedPageBreak/>
        <w:t>準日を内閣総理大臣に届け出た者に限る。）が保有する株券等（以下この条におい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内閣府令で定めるものを記載したものを、内閣府令で定めるところにより、</w:t>
      </w:r>
      <w:r w:rsidRPr="007C5075">
        <w:rPr>
          <w:rFonts w:hint="eastAsia"/>
          <w:u w:val="single" w:color="FF0000"/>
        </w:rPr>
        <w:t>当該基準日から五日以内に</w:t>
      </w:r>
      <w:r w:rsidRPr="007C5075">
        <w:rPr>
          <w:rFonts w:hint="eastAsia"/>
          <w:u w:color="FF0000"/>
        </w:rPr>
        <w:t>、内閣総理大臣に提出しなければならない。</w:t>
      </w:r>
    </w:p>
    <w:p w:rsidR="00683555" w:rsidRPr="007C5075" w:rsidRDefault="00683555" w:rsidP="00683555">
      <w:pPr>
        <w:ind w:left="178" w:hangingChars="85" w:hanging="178"/>
        <w:rPr>
          <w:rFonts w:hint="eastAsia"/>
          <w:u w:color="FF0000"/>
        </w:rPr>
      </w:pPr>
      <w:r w:rsidRPr="007C5075">
        <w:rPr>
          <w:rFonts w:hint="eastAsia"/>
          <w:u w:val="double" w:color="FF0000"/>
        </w:rPr>
        <w:t>２</w:t>
      </w:r>
      <w:r w:rsidRPr="007C5075">
        <w:rPr>
          <w:rFonts w:hint="eastAsia"/>
          <w:u w:color="FF0000"/>
        </w:rPr>
        <w:t xml:space="preserve">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内閣府令で定めるところにより、内閣総理大臣に提出しなければならない。</w:t>
      </w:r>
    </w:p>
    <w:p w:rsidR="00683555" w:rsidRPr="007C5075" w:rsidRDefault="00683555" w:rsidP="00683555">
      <w:pPr>
        <w:ind w:leftChars="86" w:left="359" w:hangingChars="85" w:hanging="178"/>
        <w:rPr>
          <w:rFonts w:hint="eastAsia"/>
          <w:u w:color="FF0000"/>
        </w:rPr>
      </w:pPr>
      <w:r w:rsidRPr="007C5075">
        <w:rPr>
          <w:rFonts w:hint="eastAsia"/>
          <w:u w:color="FF0000"/>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w:t>
      </w:r>
      <w:r w:rsidRPr="007C5075">
        <w:rPr>
          <w:rFonts w:hint="eastAsia"/>
          <w:u w:val="single" w:color="FF0000"/>
        </w:rPr>
        <w:t>重要な事項の変更として政令で定めるもの</w:t>
      </w:r>
      <w:r w:rsidRPr="007C5075">
        <w:rPr>
          <w:rFonts w:hint="eastAsia"/>
          <w:u w:color="FF0000"/>
        </w:rPr>
        <w:t xml:space="preserve">があつた場合　</w:t>
      </w:r>
      <w:r w:rsidRPr="007C5075">
        <w:rPr>
          <w:rFonts w:hint="eastAsia"/>
          <w:u w:val="single" w:color="FF0000"/>
        </w:rPr>
        <w:t>当該後の基準日から五日以内</w:t>
      </w:r>
    </w:p>
    <w:p w:rsidR="00683555" w:rsidRPr="007C5075" w:rsidRDefault="00683555" w:rsidP="007C5075">
      <w:pPr>
        <w:ind w:leftChars="85" w:left="178"/>
        <w:rPr>
          <w:rFonts w:hint="eastAsia"/>
          <w:u w:val="single" w:color="FF0000"/>
        </w:rPr>
      </w:pPr>
      <w:r w:rsidRPr="007C5075">
        <w:rPr>
          <w:rFonts w:hint="eastAsia"/>
          <w:u w:val="single" w:color="FF0000"/>
        </w:rPr>
        <w:t>（二　削除）</w:t>
      </w:r>
    </w:p>
    <w:p w:rsidR="00683555" w:rsidRPr="007C5075" w:rsidRDefault="00683555" w:rsidP="00683555">
      <w:pPr>
        <w:ind w:leftChars="86" w:left="359" w:hangingChars="85" w:hanging="178"/>
        <w:rPr>
          <w:rFonts w:hint="eastAsia"/>
          <w:u w:color="FF0000"/>
        </w:rPr>
      </w:pPr>
      <w:r w:rsidRPr="007C5075">
        <w:rPr>
          <w:rFonts w:hint="eastAsia"/>
          <w:u w:val="single" w:color="FF0000"/>
        </w:rPr>
        <w:t>二</w:t>
      </w:r>
      <w:r w:rsidRPr="007C5075">
        <w:rPr>
          <w:rFonts w:hint="eastAsia"/>
          <w:u w:color="FF0000"/>
        </w:rPr>
        <w:t xml:space="preserve">　変更報告書に係る基準日の後の基準日における株券等保有割合が当該変更報告書に記載された株券等保有割合より百分の一以上増加し又は減少した場合その他の当該大量保有報告書に記載すべき</w:t>
      </w:r>
      <w:r w:rsidRPr="007C5075">
        <w:rPr>
          <w:rFonts w:hint="eastAsia"/>
          <w:u w:val="single" w:color="FF0000"/>
        </w:rPr>
        <w:t>重要な事項の変更として政令で定めるもの</w:t>
      </w:r>
      <w:r w:rsidRPr="007C5075">
        <w:rPr>
          <w:rFonts w:hint="eastAsia"/>
          <w:u w:color="FF0000"/>
        </w:rPr>
        <w:t xml:space="preserve">があつた場合　</w:t>
      </w:r>
      <w:r w:rsidRPr="007C5075">
        <w:rPr>
          <w:rFonts w:hint="eastAsia"/>
          <w:u w:val="single" w:color="FF0000"/>
        </w:rPr>
        <w:t>当該後の基準日から五日以内</w:t>
      </w:r>
    </w:p>
    <w:p w:rsidR="00683555" w:rsidRPr="007C5075" w:rsidRDefault="00683555" w:rsidP="00683555">
      <w:pPr>
        <w:ind w:leftChars="86" w:left="359" w:hangingChars="85" w:hanging="178"/>
        <w:rPr>
          <w:rFonts w:hint="eastAsia"/>
          <w:u w:val="single" w:color="FF0000"/>
        </w:rPr>
      </w:pPr>
      <w:r w:rsidRPr="007C5075">
        <w:rPr>
          <w:rFonts w:hint="eastAsia"/>
          <w:u w:val="single" w:color="FF0000"/>
        </w:rPr>
        <w:t>三　株券等保有割合が内閣府令で定める数を下回り当該株券等が特例対象株券等になつた場合　当該特例対象株券等になつた日から五日以内</w:t>
      </w:r>
    </w:p>
    <w:p w:rsidR="00351D3C" w:rsidRDefault="00351D3C" w:rsidP="00351D3C">
      <w:pPr>
        <w:ind w:leftChars="86" w:left="359" w:hangingChars="85" w:hanging="178"/>
        <w:rPr>
          <w:rFonts w:hint="eastAsia"/>
        </w:rPr>
      </w:pPr>
      <w:r>
        <w:rPr>
          <w:rFonts w:hint="eastAsia"/>
        </w:rPr>
        <w:t>四　前三号に準ずる場合として内閣府令で定める場合　内閣府令で定める日</w:t>
      </w:r>
    </w:p>
    <w:p w:rsidR="0080157C" w:rsidRPr="007C5075" w:rsidRDefault="0080157C" w:rsidP="0080157C">
      <w:pPr>
        <w:ind w:left="178" w:hangingChars="85" w:hanging="178"/>
        <w:rPr>
          <w:rFonts w:hint="eastAsia"/>
          <w:u w:color="FF0000"/>
        </w:rPr>
      </w:pPr>
      <w:r w:rsidRPr="007C5075">
        <w:rPr>
          <w:rFonts w:hint="eastAsia"/>
          <w:u w:val="double" w:color="FF0000"/>
        </w:rPr>
        <w:t>３</w:t>
      </w:r>
      <w:r w:rsidRPr="007C5075">
        <w:rPr>
          <w:rFonts w:hint="eastAsia"/>
          <w:u w:color="FF0000"/>
        </w:rPr>
        <w:t xml:space="preserve">　前二項の</w:t>
      </w:r>
      <w:r w:rsidRPr="007C5075">
        <w:rPr>
          <w:rFonts w:hint="eastAsia"/>
          <w:u w:val="single" w:color="FF0000"/>
        </w:rPr>
        <w:t>基準日とは、政令で定めるところにより毎月二回以上設けられる日の組合せのうちから</w:t>
      </w:r>
      <w:r w:rsidRPr="007C5075">
        <w:rPr>
          <w:rFonts w:hint="eastAsia"/>
          <w:u w:color="FF0000"/>
        </w:rPr>
        <w:t>特例対象株券等の保有者が内閣府令で定めるところにより内閣総理大臣に</w:t>
      </w:r>
      <w:r w:rsidRPr="007C5075">
        <w:rPr>
          <w:rFonts w:hint="eastAsia"/>
          <w:u w:val="single" w:color="FF0000"/>
        </w:rPr>
        <w:t>届出をした日</w:t>
      </w:r>
      <w:r w:rsidRPr="007C5075">
        <w:rPr>
          <w:rFonts w:hint="eastAsia"/>
          <w:u w:color="FF0000"/>
        </w:rPr>
        <w:t>をいう。</w:t>
      </w:r>
    </w:p>
    <w:p w:rsidR="0080157C" w:rsidRPr="007C5075" w:rsidRDefault="0080157C" w:rsidP="0080157C">
      <w:pPr>
        <w:ind w:left="178" w:hangingChars="85" w:hanging="178"/>
        <w:rPr>
          <w:rFonts w:hint="eastAsia"/>
          <w:u w:val="single" w:color="FF0000"/>
        </w:rPr>
      </w:pPr>
      <w:r w:rsidRPr="007C5075">
        <w:rPr>
          <w:rFonts w:hint="eastAsia"/>
          <w:u w:val="double" w:color="FF0000"/>
        </w:rPr>
        <w:t>４</w:t>
      </w:r>
      <w:r w:rsidRPr="00E71C64">
        <w:rPr>
          <w:rFonts w:hint="eastAsia"/>
          <w:u w:val="single" w:color="FF0000"/>
        </w:rPr>
        <w:t xml:space="preserve">　</w:t>
      </w:r>
      <w:r w:rsidRPr="007C5075">
        <w:rPr>
          <w:rFonts w:hint="eastAsia"/>
          <w:u w:val="single" w:color="FF0000"/>
        </w:rPr>
        <w:t>第一項の規定にかかわらず、同項に規定する</w:t>
      </w:r>
      <w:r w:rsidRPr="007C5075">
        <w:rPr>
          <w:rFonts w:hint="eastAsia"/>
          <w:u w:val="double" w:color="FF0000"/>
        </w:rPr>
        <w:t>金融商品取引業者</w:t>
      </w:r>
      <w:r w:rsidRPr="007C5075">
        <w:rPr>
          <w:rFonts w:hint="eastAsia"/>
          <w:u w:val="single" w:color="FF0000"/>
        </w:rPr>
        <w:t>、銀行その他の内閣府令で定める者は、その株券等保有割合が百分の五を超えることとなつた日から政令で定める期間内に重要提案行為等を行うときは、その五日前までに、内閣府令で定めるところにより、同項の大量保有報告書を内閣総理大臣に提出しなければならない。</w:t>
      </w:r>
    </w:p>
    <w:p w:rsidR="0080157C" w:rsidRPr="007C5075" w:rsidRDefault="0080157C" w:rsidP="0080157C">
      <w:pPr>
        <w:ind w:left="178" w:hangingChars="85" w:hanging="178"/>
        <w:rPr>
          <w:rFonts w:hint="eastAsia"/>
          <w:u w:val="single" w:color="FF0000"/>
        </w:rPr>
      </w:pPr>
      <w:r w:rsidRPr="007C5075">
        <w:rPr>
          <w:rFonts w:hint="eastAsia"/>
          <w:u w:val="double" w:color="FF0000"/>
        </w:rPr>
        <w:t>５</w:t>
      </w:r>
      <w:r w:rsidRPr="00E71C64">
        <w:rPr>
          <w:rFonts w:hint="eastAsia"/>
          <w:u w:val="single" w:color="FF0000"/>
        </w:rPr>
        <w:t xml:space="preserve">　</w:t>
      </w:r>
      <w:r w:rsidRPr="007C5075">
        <w:rPr>
          <w:rFonts w:hint="eastAsia"/>
          <w:u w:val="single" w:color="FF0000"/>
        </w:rPr>
        <w:t>第二項の規定にかかわらず、第一項に規定する</w:t>
      </w:r>
      <w:r w:rsidRPr="007C5075">
        <w:rPr>
          <w:rFonts w:hint="eastAsia"/>
          <w:u w:val="double" w:color="FF0000"/>
        </w:rPr>
        <w:t>金融商品取引業者</w:t>
      </w:r>
      <w:r w:rsidRPr="007C5075">
        <w:rPr>
          <w:rFonts w:hint="eastAsia"/>
          <w:u w:val="single" w:color="FF0000"/>
        </w:rPr>
        <w:t>、銀行その他の内閣府令で定める者は、同項の大量保有報告書又は第二項の変更報告書を提出した後に株券等保有割合が百分の一以上増加した場合であつて、当該増加した日から政令で定める期間内に重要提案行為等を行うときは、その五日前までに、内閣府令で定めるところにより、同項の変更報告書を内閣総理大臣に提出しなければならない。</w:t>
      </w:r>
    </w:p>
    <w:p w:rsidR="0080157C" w:rsidRPr="007C5075" w:rsidRDefault="0080157C" w:rsidP="0080157C">
      <w:pPr>
        <w:ind w:left="178" w:hangingChars="85" w:hanging="178"/>
        <w:rPr>
          <w:rFonts w:hint="eastAsia"/>
          <w:u w:color="FF0000"/>
        </w:rPr>
      </w:pPr>
      <w:r w:rsidRPr="007C5075">
        <w:rPr>
          <w:rFonts w:hint="eastAsia"/>
          <w:u w:val="double" w:color="FF0000"/>
        </w:rPr>
        <w:t>６</w:t>
      </w:r>
      <w:r w:rsidRPr="00E71C64">
        <w:rPr>
          <w:rFonts w:hint="eastAsia"/>
          <w:u w:val="single" w:color="FF0000"/>
        </w:rPr>
        <w:t xml:space="preserve">　</w:t>
      </w:r>
      <w:r w:rsidRPr="007C5075">
        <w:rPr>
          <w:rFonts w:hint="eastAsia"/>
          <w:u w:val="single" w:color="FF0000"/>
        </w:rPr>
        <w:t>前条第四項の規定は、第一項若しくは第四項の大量保有報告書又は第二項若しくは前項の変更報告書について準用する。</w:t>
      </w:r>
    </w:p>
    <w:p w:rsidR="004A3095" w:rsidRPr="007C5075" w:rsidRDefault="004A3095" w:rsidP="004A3095">
      <w:pPr>
        <w:ind w:left="178" w:hangingChars="85" w:hanging="178"/>
        <w:rPr>
          <w:rFonts w:hint="eastAsia"/>
          <w:u w:color="FF0000"/>
        </w:rPr>
      </w:pPr>
    </w:p>
    <w:p w:rsidR="004A3095" w:rsidRPr="007C5075" w:rsidRDefault="004A3095" w:rsidP="004A3095">
      <w:pPr>
        <w:ind w:left="178" w:hangingChars="85" w:hanging="178"/>
        <w:rPr>
          <w:rFonts w:hint="eastAsia"/>
          <w:u w:color="FF0000"/>
        </w:rPr>
      </w:pPr>
      <w:r w:rsidRPr="007C5075">
        <w:rPr>
          <w:rFonts w:hint="eastAsia"/>
          <w:u w:color="FF0000"/>
        </w:rPr>
        <w:t>（改正前）</w:t>
      </w:r>
    </w:p>
    <w:p w:rsidR="0062327F" w:rsidRPr="007C5075" w:rsidRDefault="0062327F" w:rsidP="0062327F">
      <w:pPr>
        <w:rPr>
          <w:rFonts w:hint="eastAsia"/>
          <w:u w:val="double" w:color="FF0000"/>
        </w:rPr>
      </w:pPr>
      <w:r w:rsidRPr="007C5075">
        <w:rPr>
          <w:rFonts w:hint="eastAsia"/>
          <w:u w:val="double" w:color="FF0000"/>
        </w:rPr>
        <w:t>（新設）</w:t>
      </w:r>
    </w:p>
    <w:p w:rsidR="004A3095" w:rsidRPr="007C5075" w:rsidRDefault="004A3095" w:rsidP="004A3095">
      <w:pPr>
        <w:ind w:left="178" w:hangingChars="85" w:hanging="178"/>
        <w:rPr>
          <w:rFonts w:hint="eastAsia"/>
          <w:u w:color="FF0000"/>
        </w:rPr>
      </w:pPr>
      <w:r w:rsidRPr="007C5075">
        <w:rPr>
          <w:rFonts w:hint="eastAsia"/>
          <w:u w:color="FF0000"/>
        </w:rPr>
        <w:t xml:space="preserve">第二十七条の二十六　</w:t>
      </w:r>
      <w:r w:rsidR="0062327F" w:rsidRPr="007C5075">
        <w:rPr>
          <w:rFonts w:hint="eastAsia"/>
          <w:u w:val="double" w:color="FF0000"/>
        </w:rPr>
        <w:t>証券会社</w:t>
      </w:r>
      <w:r w:rsidRPr="007C5075">
        <w:rPr>
          <w:rFonts w:hint="eastAsia"/>
          <w:u w:color="FF0000"/>
        </w:rPr>
        <w:t>、銀行その他の内閣府令で定める者（第三項に規定する基準日を内閣総理大臣に届け出た者に限る。）が保有する株券等で当該</w:t>
      </w:r>
      <w:r w:rsidR="00683555" w:rsidRPr="007C5075">
        <w:rPr>
          <w:rFonts w:hint="eastAsia"/>
          <w:u w:val="single" w:color="FF0000"/>
        </w:rPr>
        <w:t>株券等の発行者である会社の事業活動を支配する</w:t>
      </w:r>
      <w:r w:rsidRPr="007C5075">
        <w:rPr>
          <w:rFonts w:hint="eastAsia"/>
          <w:u w:color="FF0000"/>
        </w:rPr>
        <w:t>ことを保有の目的としないもの（株券等保有割合が内閣府令で定める数を超えた場合及び保有の態様その他の事情を勘案して内閣府令で定める場合を除く。）又は国、地方公共団体その他の内閣府令で定める者（第三項に規定する基準日を内閣総理大臣に届け出た者に限る。）が保有する株券等（以下この条におい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内閣府令で定めるものを記載したものを、内閣府令で定めるところにより、</w:t>
      </w:r>
      <w:r w:rsidR="00683555" w:rsidRPr="007C5075">
        <w:rPr>
          <w:rFonts w:hint="eastAsia"/>
          <w:u w:val="single" w:color="FF0000"/>
        </w:rPr>
        <w:t>当該基準日の属する月の翌月十五日までに</w:t>
      </w:r>
      <w:r w:rsidRPr="007C5075">
        <w:rPr>
          <w:rFonts w:hint="eastAsia"/>
          <w:u w:color="FF0000"/>
        </w:rPr>
        <w:t>、内閣総理大臣に提出しなければならない。</w:t>
      </w:r>
    </w:p>
    <w:p w:rsidR="00683555" w:rsidRPr="007C5075" w:rsidRDefault="007C5075" w:rsidP="00683555">
      <w:pPr>
        <w:ind w:left="178" w:hangingChars="85" w:hanging="178"/>
        <w:rPr>
          <w:rFonts w:hint="eastAsia"/>
          <w:u w:color="FF0000"/>
        </w:rPr>
      </w:pPr>
      <w:r w:rsidRPr="007C5075">
        <w:rPr>
          <w:rFonts w:hint="eastAsia"/>
          <w:u w:val="double" w:color="FF0000"/>
        </w:rPr>
        <w:t>②</w:t>
      </w:r>
      <w:r w:rsidR="00683555" w:rsidRPr="007C5075">
        <w:rPr>
          <w:rFonts w:hint="eastAsia"/>
          <w:u w:color="FF0000"/>
        </w:rPr>
        <w:t xml:space="preserve">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内閣府令で定めるところにより、内閣総理大臣に提出しなければならない。</w:t>
      </w:r>
    </w:p>
    <w:p w:rsidR="00683555" w:rsidRPr="007C5075" w:rsidRDefault="00683555" w:rsidP="00683555">
      <w:pPr>
        <w:ind w:leftChars="86" w:left="359" w:hangingChars="85" w:hanging="178"/>
        <w:rPr>
          <w:rFonts w:hint="eastAsia"/>
          <w:u w:color="FF0000"/>
        </w:rPr>
      </w:pPr>
      <w:r w:rsidRPr="007C5075">
        <w:rPr>
          <w:rFonts w:hint="eastAsia"/>
          <w:u w:color="FF0000"/>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w:t>
      </w:r>
      <w:r w:rsidRPr="007C5075">
        <w:rPr>
          <w:rFonts w:hint="eastAsia"/>
          <w:u w:val="single" w:color="FF0000"/>
        </w:rPr>
        <w:t>重要な事項の変更</w:t>
      </w:r>
      <w:r w:rsidRPr="007C5075">
        <w:rPr>
          <w:rFonts w:hint="eastAsia"/>
          <w:u w:color="FF0000"/>
        </w:rPr>
        <w:t xml:space="preserve">があつた場合　</w:t>
      </w:r>
      <w:r w:rsidRPr="007C5075">
        <w:rPr>
          <w:rFonts w:hint="eastAsia"/>
          <w:u w:val="single" w:color="FF0000"/>
        </w:rPr>
        <w:t>当該後の基準日の属する月の翌月十五日</w:t>
      </w:r>
    </w:p>
    <w:p w:rsidR="007C5075" w:rsidRPr="00E71C64" w:rsidRDefault="007C5075" w:rsidP="007C5075">
      <w:pPr>
        <w:ind w:leftChars="86" w:left="359" w:hangingChars="85" w:hanging="178"/>
        <w:rPr>
          <w:rFonts w:hint="eastAsia"/>
          <w:u w:val="single" w:color="FF0000"/>
        </w:rPr>
      </w:pPr>
      <w:r w:rsidRPr="00E71C64">
        <w:rPr>
          <w:rFonts w:hint="eastAsia"/>
          <w:u w:val="single" w:color="FF0000"/>
        </w:rPr>
        <w:t>二　当該大量保有報告書に係る基準日の属する月の後の月の末日において株券等保有割合が大幅に増加し又は減少した場合として内閣府令で定める基準に該当することとなつた場合　当該末日の属する月の翌月十五日</w:t>
      </w:r>
    </w:p>
    <w:p w:rsidR="00683555" w:rsidRPr="007C5075" w:rsidRDefault="00683555" w:rsidP="00683555">
      <w:pPr>
        <w:ind w:leftChars="86" w:left="359" w:hangingChars="85" w:hanging="178"/>
        <w:rPr>
          <w:rFonts w:hint="eastAsia"/>
          <w:u w:color="FF0000"/>
        </w:rPr>
      </w:pPr>
      <w:r w:rsidRPr="007C5075">
        <w:rPr>
          <w:rFonts w:hint="eastAsia"/>
          <w:u w:val="single" w:color="FF0000"/>
        </w:rPr>
        <w:t>三</w:t>
      </w:r>
      <w:r w:rsidRPr="007C5075">
        <w:rPr>
          <w:rFonts w:hint="eastAsia"/>
          <w:u w:color="FF0000"/>
        </w:rPr>
        <w:t xml:space="preserve">　変更報告書に係る基準日の後の基準日における株券等保有割合が当該変更報告書に記載された株券等保有割合より百分の一以上増加し又は減少した場合その他の当該大量保有報告書に記載すべき</w:t>
      </w:r>
      <w:r w:rsidRPr="007C5075">
        <w:rPr>
          <w:rFonts w:hint="eastAsia"/>
          <w:u w:val="single" w:color="FF0000"/>
        </w:rPr>
        <w:t>重要な事項の変更</w:t>
      </w:r>
      <w:r w:rsidRPr="007C5075">
        <w:rPr>
          <w:rFonts w:hint="eastAsia"/>
          <w:u w:color="FF0000"/>
        </w:rPr>
        <w:t xml:space="preserve">があつた場合　</w:t>
      </w:r>
      <w:r w:rsidR="0080157C" w:rsidRPr="007C5075">
        <w:rPr>
          <w:rFonts w:hint="eastAsia"/>
          <w:u w:val="single" w:color="FF0000"/>
        </w:rPr>
        <w:t>当該後の基準日の属する月の翌月十五日</w:t>
      </w:r>
    </w:p>
    <w:p w:rsidR="00683555" w:rsidRPr="007C5075" w:rsidRDefault="00683555" w:rsidP="007C5075">
      <w:pPr>
        <w:ind w:leftChars="85" w:left="178"/>
        <w:rPr>
          <w:rFonts w:hint="eastAsia"/>
          <w:u w:val="single" w:color="FF0000"/>
        </w:rPr>
      </w:pPr>
      <w:r w:rsidRPr="007C5075">
        <w:rPr>
          <w:rFonts w:hint="eastAsia"/>
          <w:u w:val="single" w:color="FF0000"/>
        </w:rPr>
        <w:t>（</w:t>
      </w:r>
      <w:r w:rsidR="0080157C" w:rsidRPr="007C5075">
        <w:rPr>
          <w:rFonts w:hint="eastAsia"/>
          <w:u w:val="single" w:color="FF0000"/>
        </w:rPr>
        <w:t xml:space="preserve">三　</w:t>
      </w:r>
      <w:r w:rsidRPr="007C5075">
        <w:rPr>
          <w:rFonts w:hint="eastAsia"/>
          <w:u w:val="single" w:color="FF0000"/>
        </w:rPr>
        <w:t>新設）</w:t>
      </w:r>
    </w:p>
    <w:p w:rsidR="00351D3C" w:rsidRDefault="00351D3C" w:rsidP="00351D3C">
      <w:pPr>
        <w:ind w:leftChars="86" w:left="359" w:hangingChars="85" w:hanging="178"/>
        <w:rPr>
          <w:rFonts w:hint="eastAsia"/>
        </w:rPr>
      </w:pPr>
      <w:r>
        <w:rPr>
          <w:rFonts w:hint="eastAsia"/>
        </w:rPr>
        <w:t>四　前三号に準ずる場合として内閣府令で定める場合　内閣府令で定める日</w:t>
      </w:r>
    </w:p>
    <w:p w:rsidR="0080157C" w:rsidRPr="007C5075" w:rsidRDefault="007C5075" w:rsidP="0080157C">
      <w:pPr>
        <w:ind w:left="178" w:hangingChars="85" w:hanging="178"/>
        <w:rPr>
          <w:rFonts w:hint="eastAsia"/>
          <w:u w:color="FF0000"/>
        </w:rPr>
      </w:pPr>
      <w:r w:rsidRPr="007C5075">
        <w:rPr>
          <w:rFonts w:hint="eastAsia"/>
          <w:u w:val="double" w:color="FF0000"/>
        </w:rPr>
        <w:t>③</w:t>
      </w:r>
      <w:r w:rsidR="0080157C" w:rsidRPr="007C5075">
        <w:rPr>
          <w:rFonts w:hint="eastAsia"/>
          <w:u w:color="FF0000"/>
        </w:rPr>
        <w:t xml:space="preserve">　前二項の</w:t>
      </w:r>
      <w:r w:rsidR="0080157C" w:rsidRPr="007C5075">
        <w:rPr>
          <w:rFonts w:hint="eastAsia"/>
          <w:u w:val="single" w:color="FF0000"/>
        </w:rPr>
        <w:t>基準日とは、</w:t>
      </w:r>
      <w:r w:rsidR="0080157C" w:rsidRPr="007C5075">
        <w:rPr>
          <w:rFonts w:hint="eastAsia"/>
          <w:u w:color="FF0000"/>
        </w:rPr>
        <w:t>特例対象株券等の保有者が内閣府令で定めるところにより内閣総理大臣に</w:t>
      </w:r>
      <w:r w:rsidR="0080157C" w:rsidRPr="007C5075">
        <w:rPr>
          <w:rFonts w:hint="eastAsia"/>
          <w:u w:val="single" w:color="FF0000"/>
        </w:rPr>
        <w:t>届出をした三月ごとの月の末日</w:t>
      </w:r>
      <w:r w:rsidR="0080157C" w:rsidRPr="007C5075">
        <w:rPr>
          <w:rFonts w:hint="eastAsia"/>
          <w:u w:color="FF0000"/>
        </w:rPr>
        <w:t>をいう。</w:t>
      </w:r>
    </w:p>
    <w:p w:rsidR="0080157C" w:rsidRPr="007C5075" w:rsidRDefault="0080157C" w:rsidP="0080157C">
      <w:pPr>
        <w:rPr>
          <w:rFonts w:hint="eastAsia"/>
          <w:u w:val="single" w:color="FF0000"/>
        </w:rPr>
      </w:pPr>
      <w:r w:rsidRPr="007C5075">
        <w:rPr>
          <w:rFonts w:hint="eastAsia"/>
          <w:u w:val="single" w:color="FF0000"/>
        </w:rPr>
        <w:t>（４～６　新設）</w:t>
      </w:r>
    </w:p>
    <w:p w:rsidR="004A3095" w:rsidRDefault="004A3095" w:rsidP="004A3095">
      <w:pPr>
        <w:rPr>
          <w:rFonts w:hint="eastAsia"/>
        </w:rPr>
      </w:pPr>
    </w:p>
    <w:p w:rsidR="004A3095" w:rsidRDefault="004A3095" w:rsidP="004A3095">
      <w:pPr>
        <w:rPr>
          <w:rFonts w:hint="eastAsia"/>
        </w:rPr>
      </w:pP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86C6B">
        <w:tab/>
      </w:r>
      <w:r w:rsidR="00A86C6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86C6B">
        <w:tab/>
      </w:r>
      <w:r w:rsidR="00A86C6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86C6B">
        <w:tab/>
      </w:r>
      <w:r w:rsidR="00A86C6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86C6B">
        <w:tab/>
      </w:r>
      <w:r w:rsidR="00A86C6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86C6B">
        <w:tab/>
      </w:r>
      <w:r w:rsidR="00A86C6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86C6B">
        <w:tab/>
      </w:r>
      <w:r w:rsidR="00A86C6B">
        <w:rPr>
          <w:rFonts w:hint="eastAsia"/>
        </w:rPr>
        <w:t>（改正なし）</w:t>
      </w:r>
    </w:p>
    <w:p w:rsidR="007304DB" w:rsidRDefault="00BB6331" w:rsidP="007304DB">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7304DB" w:rsidRDefault="007304DB" w:rsidP="007304DB"/>
    <w:p w:rsidR="007304DB" w:rsidRDefault="007304DB" w:rsidP="007304DB">
      <w:r>
        <w:rPr>
          <w:rFonts w:hint="eastAsia"/>
        </w:rPr>
        <w:t>（改正後）</w:t>
      </w:r>
    </w:p>
    <w:p w:rsidR="007304DB" w:rsidRPr="007304DB" w:rsidRDefault="007304DB" w:rsidP="007304DB">
      <w:pPr>
        <w:ind w:left="178" w:hangingChars="85" w:hanging="178"/>
        <w:rPr>
          <w:rFonts w:hint="eastAsia"/>
        </w:rPr>
      </w:pPr>
      <w:r>
        <w:rPr>
          <w:rFonts w:hint="eastAsia"/>
        </w:rPr>
        <w:t>第二十七条の二十六　証券会社、銀行</w:t>
      </w:r>
      <w:r>
        <w:rPr>
          <w:rFonts w:hint="eastAsia"/>
          <w:u w:val="single" w:color="FF0000"/>
        </w:rPr>
        <w:t xml:space="preserve">　</w:t>
      </w:r>
      <w:r>
        <w:rPr>
          <w:rFonts w:hint="eastAsia"/>
        </w:rPr>
        <w:t>その他の</w:t>
      </w:r>
      <w:r w:rsidRPr="007304DB">
        <w:rPr>
          <w:rFonts w:hint="eastAsia"/>
        </w:rPr>
        <w:t>内閣府令で定める者（第三項に規定する基準日を内閣総理大臣に届け出た者に限る。）が保有する株券等で当該株券等の発行者である会社の事業活動を支配することを保有の目的としないもの（株券等保有割合が内閣府令で定める数を超えた場合及び保有の態様その他の事情を勘案して内閣府令で定める場合を除く。）又は国、地方公共団体その他の内閣府令で定める者（第三項に規定する基準日を内閣総理大臣に届け出た者に限る。）が保有する株券等（以下この条におい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内閣府令で定めるものを記載したものを、内閣府令で定めるところにより、当該基準日の属する月の翌月十五日までに、内閣総理大臣に提出しなければならない。</w:t>
      </w:r>
    </w:p>
    <w:p w:rsidR="007304DB" w:rsidRPr="007304DB" w:rsidRDefault="007304DB" w:rsidP="007304DB">
      <w:pPr>
        <w:ind w:left="178" w:hangingChars="85" w:hanging="178"/>
        <w:rPr>
          <w:rFonts w:hint="eastAsia"/>
        </w:rPr>
      </w:pPr>
      <w:r w:rsidRPr="007304DB">
        <w:rPr>
          <w:rFonts w:hint="eastAsia"/>
        </w:rPr>
        <w:t>②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内閣府令で定めるところにより、内閣総理大臣に提出しなければならない。</w:t>
      </w:r>
    </w:p>
    <w:p w:rsidR="007304DB" w:rsidRPr="007304DB" w:rsidRDefault="007304DB" w:rsidP="007304DB">
      <w:pPr>
        <w:ind w:leftChars="86" w:left="359" w:hangingChars="85" w:hanging="178"/>
        <w:rPr>
          <w:rFonts w:hint="eastAsia"/>
        </w:rPr>
      </w:pPr>
      <w:r w:rsidRPr="007304DB">
        <w:rPr>
          <w:rFonts w:hint="eastAsia"/>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重要な事項の変更があつた場合　当該後の基準日の属する月の翌月十五日</w:t>
      </w:r>
    </w:p>
    <w:p w:rsidR="007304DB" w:rsidRPr="007304DB" w:rsidRDefault="007304DB" w:rsidP="007304DB">
      <w:pPr>
        <w:ind w:leftChars="86" w:left="359" w:hangingChars="85" w:hanging="178"/>
        <w:rPr>
          <w:rFonts w:hint="eastAsia"/>
        </w:rPr>
      </w:pPr>
      <w:r w:rsidRPr="007304DB">
        <w:rPr>
          <w:rFonts w:hint="eastAsia"/>
        </w:rPr>
        <w:t>二　当該大量保有報告書に係る基準日の属する月の後の月の末日において株券等保有割合が大幅に増加し又は減少した場合として内閣府令で定める基準に該当することとなつた場合　当該末日の属する月の翌月十五日</w:t>
      </w:r>
    </w:p>
    <w:p w:rsidR="007304DB" w:rsidRPr="007304DB" w:rsidRDefault="007304DB" w:rsidP="007304DB">
      <w:pPr>
        <w:ind w:leftChars="86" w:left="359" w:hangingChars="85" w:hanging="178"/>
        <w:rPr>
          <w:rFonts w:hint="eastAsia"/>
        </w:rPr>
      </w:pPr>
      <w:r w:rsidRPr="007304DB">
        <w:rPr>
          <w:rFonts w:hint="eastAsia"/>
        </w:rPr>
        <w:t>三　変更報告書に係る基準日の後の基準日における株券等保有割合が当該変更報告書に記載された株券等保有割合より百分の一以上増加し又は減少した場合その他の当該大量保有報告書に記載すべき重要な事項の変更があつた場合　当該後の基準日の属する月の翌月十五日</w:t>
      </w:r>
    </w:p>
    <w:p w:rsidR="00351D3C" w:rsidRDefault="007304DB" w:rsidP="007304DB">
      <w:pPr>
        <w:ind w:leftChars="86" w:left="359" w:hangingChars="85" w:hanging="178"/>
        <w:rPr>
          <w:rFonts w:hint="eastAsia"/>
        </w:rPr>
      </w:pPr>
      <w:r w:rsidRPr="007304DB">
        <w:rPr>
          <w:rFonts w:hint="eastAsia"/>
        </w:rPr>
        <w:t>四　前三号に準ずる場合として内閣府令で定める場合　内閣府令で定める日</w:t>
      </w:r>
    </w:p>
    <w:p w:rsidR="007304DB" w:rsidRPr="007304DB" w:rsidRDefault="00351D3C" w:rsidP="00351D3C">
      <w:pPr>
        <w:ind w:left="178" w:hangingChars="85" w:hanging="178"/>
        <w:rPr>
          <w:rFonts w:hint="eastAsia"/>
        </w:rPr>
      </w:pPr>
      <w:r>
        <w:rPr>
          <w:rFonts w:hint="eastAsia"/>
        </w:rPr>
        <w:lastRenderedPageBreak/>
        <w:t xml:space="preserve">③　</w:t>
      </w:r>
      <w:r w:rsidR="007304DB" w:rsidRPr="007304DB">
        <w:rPr>
          <w:rFonts w:hint="eastAsia"/>
        </w:rPr>
        <w:t>前二項の基準日とは、特例対象株券等の保有者が内閣府令で定めるところにより内閣総理大臣に届出をした三月ごとの月の末日をいう。</w:t>
      </w:r>
    </w:p>
    <w:p w:rsidR="007304DB" w:rsidRPr="007304DB" w:rsidRDefault="007304DB" w:rsidP="007304DB">
      <w:pPr>
        <w:ind w:left="178" w:hangingChars="85" w:hanging="178"/>
      </w:pPr>
    </w:p>
    <w:p w:rsidR="007304DB" w:rsidRPr="007304DB" w:rsidRDefault="007304DB" w:rsidP="007304DB">
      <w:pPr>
        <w:ind w:left="178" w:hangingChars="85" w:hanging="178"/>
      </w:pPr>
      <w:r w:rsidRPr="007304DB">
        <w:rPr>
          <w:rFonts w:hint="eastAsia"/>
        </w:rPr>
        <w:t>（改正前）</w:t>
      </w:r>
    </w:p>
    <w:p w:rsidR="007304DB" w:rsidRPr="007304DB" w:rsidRDefault="007304DB" w:rsidP="007304DB">
      <w:pPr>
        <w:ind w:left="178" w:hangingChars="85" w:hanging="178"/>
        <w:rPr>
          <w:rFonts w:hint="eastAsia"/>
        </w:rPr>
      </w:pPr>
      <w:r w:rsidRPr="007304DB">
        <w:rPr>
          <w:rFonts w:hint="eastAsia"/>
        </w:rPr>
        <w:t>第二十七条の二十六　証券会社、銀行</w:t>
      </w:r>
      <w:r w:rsidRPr="007304DB">
        <w:rPr>
          <w:rFonts w:hint="eastAsia"/>
          <w:u w:val="single" w:color="FF0000"/>
        </w:rPr>
        <w:t>、信託会社</w:t>
      </w:r>
      <w:r w:rsidRPr="007304DB">
        <w:rPr>
          <w:rFonts w:hint="eastAsia"/>
        </w:rPr>
        <w:t>その他の内閣府令で定める者（第三項に規定する基準日を内閣総理大臣に届け出た者に限る。）が保有する株券等で当該株券等の発行者である会社の事業活動を支配することを保有の目的としないもの（株券等保有割合が内閣府令で定める数を超えた場合及び保有の態様その他の事情を勘案して内閣府令で定める場合を除く。）又は国、地方公共団体その他の内閣府令で定める者（第三項に規定する基準日を内閣総理大臣に届け出た者に限る。）が保有する株券等（以下この条におい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内閣府令で定めるものを記載したものを、内閣府令で定めるところにより、当該基準日の属する月の翌月十五日までに、内閣総理大臣に提出しなければならない。</w:t>
      </w:r>
    </w:p>
    <w:p w:rsidR="007304DB" w:rsidRPr="007304DB" w:rsidRDefault="007304DB" w:rsidP="007304DB">
      <w:pPr>
        <w:ind w:left="178" w:hangingChars="85" w:hanging="178"/>
        <w:rPr>
          <w:rFonts w:hint="eastAsia"/>
        </w:rPr>
      </w:pPr>
      <w:r w:rsidRPr="007304DB">
        <w:rPr>
          <w:rFonts w:hint="eastAsia"/>
        </w:rPr>
        <w:t>②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内閣府令で定めるところにより、内閣総理大臣に提出しなければならない。</w:t>
      </w:r>
    </w:p>
    <w:p w:rsidR="007304DB" w:rsidRPr="007304DB" w:rsidRDefault="007304DB" w:rsidP="007304DB">
      <w:pPr>
        <w:ind w:leftChars="86" w:left="359" w:hangingChars="85" w:hanging="178"/>
        <w:rPr>
          <w:rFonts w:hint="eastAsia"/>
        </w:rPr>
      </w:pPr>
      <w:r w:rsidRPr="007304DB">
        <w:rPr>
          <w:rFonts w:hint="eastAsia"/>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重要な事項の変更があつた場合　当該後の基準日の属する月の翌月十五日</w:t>
      </w:r>
    </w:p>
    <w:p w:rsidR="007304DB" w:rsidRPr="007304DB" w:rsidRDefault="007304DB" w:rsidP="007304DB">
      <w:pPr>
        <w:ind w:leftChars="86" w:left="359" w:hangingChars="85" w:hanging="178"/>
        <w:rPr>
          <w:rFonts w:hint="eastAsia"/>
        </w:rPr>
      </w:pPr>
      <w:r w:rsidRPr="007304DB">
        <w:rPr>
          <w:rFonts w:hint="eastAsia"/>
        </w:rPr>
        <w:t>二　当該大量保有報告書に係る基準日の属する月の後の月の末日において株券等保有割合が大幅に増加し又は減少した場合として内閣府令で定める基準に該当することとなつた場合　当該末日の属する月の翌月十五日</w:t>
      </w:r>
    </w:p>
    <w:p w:rsidR="007304DB" w:rsidRPr="007304DB" w:rsidRDefault="007304DB" w:rsidP="007304DB">
      <w:pPr>
        <w:ind w:leftChars="86" w:left="359" w:hangingChars="85" w:hanging="178"/>
        <w:rPr>
          <w:rFonts w:hint="eastAsia"/>
        </w:rPr>
      </w:pPr>
      <w:r w:rsidRPr="007304DB">
        <w:rPr>
          <w:rFonts w:hint="eastAsia"/>
        </w:rPr>
        <w:t>三　変更報告書に係る基準日の後の基準日における株券等保有割合が当該変更報告書に記載された株券等保有割合より百分の一以上増加し又は減少した場合その他の当該大量保有報告書に記載すべき重要な事項の変更があつた場合　当該後の基準日の属する月の翌月十五日</w:t>
      </w:r>
    </w:p>
    <w:p w:rsidR="00351D3C" w:rsidRDefault="007304DB" w:rsidP="007304DB">
      <w:pPr>
        <w:ind w:leftChars="86" w:left="359" w:hangingChars="85" w:hanging="178"/>
        <w:rPr>
          <w:rFonts w:hint="eastAsia"/>
        </w:rPr>
      </w:pPr>
      <w:r w:rsidRPr="007304DB">
        <w:rPr>
          <w:rFonts w:hint="eastAsia"/>
        </w:rPr>
        <w:t>四　前三号に準ずる場合として内閣府令で定める場合　内閣府令で定める日</w:t>
      </w:r>
    </w:p>
    <w:p w:rsidR="007304DB" w:rsidRPr="007304DB" w:rsidRDefault="00351D3C" w:rsidP="00351D3C">
      <w:pPr>
        <w:ind w:left="178" w:hangingChars="85" w:hanging="178"/>
        <w:rPr>
          <w:rFonts w:hint="eastAsia"/>
        </w:rPr>
      </w:pPr>
      <w:r>
        <w:rPr>
          <w:rFonts w:hint="eastAsia"/>
        </w:rPr>
        <w:t xml:space="preserve">③　</w:t>
      </w:r>
      <w:r w:rsidR="007304DB" w:rsidRPr="007304DB">
        <w:rPr>
          <w:rFonts w:hint="eastAsia"/>
        </w:rPr>
        <w:t>前二項の基準日とは、特例対象株券等の保有者が内閣府令で定めるところにより内閣総理大臣に届出をした三月ごとの月の末日をいう。</w:t>
      </w:r>
    </w:p>
    <w:p w:rsidR="007304DB" w:rsidRDefault="007304DB" w:rsidP="007304D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7304DB">
        <w:tab/>
      </w:r>
      <w:r w:rsidR="007304DB">
        <w:rPr>
          <w:rFonts w:hint="eastAsia"/>
        </w:rPr>
        <w:t>（改正なし）</w:t>
      </w:r>
    </w:p>
    <w:p w:rsidR="007C4002" w:rsidRDefault="00BB6331" w:rsidP="007C4002">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7C4002" w:rsidRDefault="007C4002" w:rsidP="007C4002"/>
    <w:p w:rsidR="007C4002" w:rsidRDefault="007C4002" w:rsidP="007C4002">
      <w:r>
        <w:rPr>
          <w:rFonts w:hint="eastAsia"/>
        </w:rPr>
        <w:t>（改正後）</w:t>
      </w:r>
    </w:p>
    <w:p w:rsidR="007C4002" w:rsidRPr="00A86C6B" w:rsidRDefault="007C4002" w:rsidP="007C4002">
      <w:pPr>
        <w:ind w:left="178" w:hangingChars="85" w:hanging="178"/>
        <w:rPr>
          <w:rFonts w:hint="eastAsia"/>
          <w:u w:color="FF0000"/>
        </w:rPr>
      </w:pPr>
      <w:r w:rsidRPr="00A86C6B">
        <w:rPr>
          <w:rFonts w:hint="eastAsia"/>
          <w:u w:color="FF0000"/>
        </w:rPr>
        <w:t>第二十七条の二十六　証券会社、銀行、信託会社その他の</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で定める者（第三項に規定する基準日を</w:t>
      </w:r>
      <w:r w:rsidR="00347747" w:rsidRPr="00A86C6B">
        <w:rPr>
          <w:rFonts w:hint="eastAsia"/>
          <w:u w:val="double" w:color="FF0000"/>
        </w:rPr>
        <w:t>内閣総理大臣</w:t>
      </w:r>
      <w:r w:rsidRPr="00A86C6B">
        <w:rPr>
          <w:rFonts w:hint="eastAsia"/>
          <w:u w:color="FF0000"/>
        </w:rPr>
        <w:t>に届け出た者に限る。）が保有する株券等で当該株券等の発行者である会社の事業活動を支配することを保有の目的としないもの（株券等保有割合が</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で定める数を超えた場合及び保有の態様その他の事情を勘案して</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で定める場合を除く。）又は国、地方公共団体その他の</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で定める者（第三項に規定する基準日を</w:t>
      </w:r>
      <w:r w:rsidR="00347747" w:rsidRPr="00A86C6B">
        <w:rPr>
          <w:rFonts w:hint="eastAsia"/>
          <w:u w:val="double" w:color="FF0000"/>
        </w:rPr>
        <w:t>内閣総理大臣</w:t>
      </w:r>
      <w:r w:rsidRPr="00A86C6B">
        <w:rPr>
          <w:rFonts w:hint="eastAsia"/>
          <w:u w:color="FF0000"/>
        </w:rPr>
        <w:t>に届け出た者に限る。）が保有する株券等（以下この条におい</w:t>
      </w:r>
      <w:r w:rsidRPr="00A86C6B">
        <w:rPr>
          <w:rFonts w:hint="eastAsia"/>
          <w:u w:color="FF0000"/>
        </w:rPr>
        <w:lastRenderedPageBreak/>
        <w:t>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で定めるものを記載したものを、</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で定めるところにより、当該基準日の属する月の翌月十五日までに、</w:t>
      </w:r>
      <w:r w:rsidR="00347747" w:rsidRPr="00A86C6B">
        <w:rPr>
          <w:rFonts w:hint="eastAsia"/>
          <w:u w:val="double" w:color="FF0000"/>
        </w:rPr>
        <w:t>内閣総理大臣</w:t>
      </w:r>
      <w:r w:rsidRPr="00A86C6B">
        <w:rPr>
          <w:rFonts w:hint="eastAsia"/>
          <w:u w:color="FF0000"/>
        </w:rPr>
        <w:t>に提出しなければならない。</w:t>
      </w:r>
    </w:p>
    <w:p w:rsidR="007C4002" w:rsidRPr="00A86C6B" w:rsidRDefault="007C4002" w:rsidP="007C4002">
      <w:pPr>
        <w:ind w:left="178" w:hangingChars="85" w:hanging="178"/>
        <w:rPr>
          <w:rFonts w:hint="eastAsia"/>
          <w:u w:color="FF0000"/>
        </w:rPr>
      </w:pPr>
      <w:r w:rsidRPr="00A86C6B">
        <w:rPr>
          <w:rFonts w:hint="eastAsia"/>
          <w:u w:color="FF0000"/>
        </w:rPr>
        <w:t>②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で定めるところにより、</w:t>
      </w:r>
      <w:r w:rsidR="00347747" w:rsidRPr="00A86C6B">
        <w:rPr>
          <w:rFonts w:hint="eastAsia"/>
          <w:u w:val="double" w:color="FF0000"/>
        </w:rPr>
        <w:t>内閣総理大臣</w:t>
      </w:r>
      <w:r w:rsidRPr="00A86C6B">
        <w:rPr>
          <w:rFonts w:hint="eastAsia"/>
          <w:u w:color="FF0000"/>
        </w:rPr>
        <w:t>に提出しなければならない。</w:t>
      </w:r>
    </w:p>
    <w:p w:rsidR="007C4002" w:rsidRPr="00A86C6B" w:rsidRDefault="007C4002" w:rsidP="007C4002">
      <w:pPr>
        <w:ind w:leftChars="86" w:left="359" w:hangingChars="85" w:hanging="178"/>
        <w:rPr>
          <w:rFonts w:hint="eastAsia"/>
          <w:u w:color="FF0000"/>
        </w:rPr>
      </w:pPr>
      <w:r w:rsidRPr="00A86C6B">
        <w:rPr>
          <w:rFonts w:hint="eastAsia"/>
          <w:u w:color="FF0000"/>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重要な事項の変更があつた場合　当該後の基準日の属する月の翌月十五日</w:t>
      </w:r>
    </w:p>
    <w:p w:rsidR="007C4002" w:rsidRPr="00A86C6B" w:rsidRDefault="007C4002" w:rsidP="007C4002">
      <w:pPr>
        <w:ind w:leftChars="86" w:left="359" w:hangingChars="85" w:hanging="178"/>
        <w:rPr>
          <w:rFonts w:hint="eastAsia"/>
          <w:u w:color="FF0000"/>
        </w:rPr>
      </w:pPr>
      <w:r w:rsidRPr="00A86C6B">
        <w:rPr>
          <w:rFonts w:hint="eastAsia"/>
          <w:u w:color="FF0000"/>
        </w:rPr>
        <w:t>二　当該大量保有報告書に係る基準日の属する月の後の月の末日において株券等保有割合が大幅に増加し又は減少した場合として</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で定める基準に該当することとなつた場合　当該末日の属する月の翌月十五日</w:t>
      </w:r>
    </w:p>
    <w:p w:rsidR="007C4002" w:rsidRPr="00A86C6B" w:rsidRDefault="007C4002" w:rsidP="007C4002">
      <w:pPr>
        <w:ind w:leftChars="86" w:left="359" w:hangingChars="85" w:hanging="178"/>
        <w:rPr>
          <w:rFonts w:hint="eastAsia"/>
          <w:u w:color="FF0000"/>
        </w:rPr>
      </w:pPr>
      <w:r w:rsidRPr="00A86C6B">
        <w:rPr>
          <w:rFonts w:hint="eastAsia"/>
          <w:u w:color="FF0000"/>
        </w:rPr>
        <w:t>三　変更報告書に係る基準日の後の基準日における株券等保有割合が当該変更報告書に記載された株券等保有割合より百分の一以上増加し又は減少した場合その他の当該大量保有報告書に記載すべき重要な事項の変更があつた場合　当該後の基準日の属する月の翌月十五日</w:t>
      </w:r>
    </w:p>
    <w:p w:rsidR="00351D3C" w:rsidRDefault="007C4002" w:rsidP="007C4002">
      <w:pPr>
        <w:ind w:leftChars="86" w:left="359" w:hangingChars="85" w:hanging="178"/>
        <w:rPr>
          <w:rFonts w:hint="eastAsia"/>
          <w:u w:color="FF0000"/>
        </w:rPr>
      </w:pPr>
      <w:r w:rsidRPr="00A86C6B">
        <w:rPr>
          <w:rFonts w:hint="eastAsia"/>
          <w:u w:color="FF0000"/>
        </w:rPr>
        <w:t>四　前三号に準ずる場合として</w:t>
      </w:r>
      <w:r w:rsidR="00347747" w:rsidRPr="00A86C6B">
        <w:rPr>
          <w:rFonts w:hint="eastAsia"/>
          <w:u w:val="double" w:color="FF0000"/>
        </w:rPr>
        <w:t>内閣</w:t>
      </w:r>
      <w:r w:rsidRPr="00A86C6B">
        <w:rPr>
          <w:rFonts w:hint="eastAsia"/>
          <w:u w:val="single" w:color="FF0000"/>
        </w:rPr>
        <w:t>府令</w:t>
      </w:r>
      <w:r w:rsidRPr="00A86C6B">
        <w:rPr>
          <w:rFonts w:hint="eastAsia"/>
          <w:u w:color="FF0000"/>
        </w:rPr>
        <w:t xml:space="preserve">で定める場合　</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で定める日</w:t>
      </w:r>
    </w:p>
    <w:p w:rsidR="007C4002" w:rsidRPr="00A86C6B" w:rsidRDefault="00351D3C" w:rsidP="00351D3C">
      <w:pPr>
        <w:ind w:left="178" w:hangingChars="85" w:hanging="178"/>
        <w:rPr>
          <w:rFonts w:hint="eastAsia"/>
          <w:u w:color="FF0000"/>
        </w:rPr>
      </w:pPr>
      <w:r>
        <w:rPr>
          <w:rFonts w:hint="eastAsia"/>
          <w:u w:color="FF0000"/>
        </w:rPr>
        <w:t xml:space="preserve">③　</w:t>
      </w:r>
      <w:r w:rsidR="007C4002" w:rsidRPr="00A86C6B">
        <w:rPr>
          <w:rFonts w:hint="eastAsia"/>
          <w:u w:color="FF0000"/>
        </w:rPr>
        <w:t>前二項の基準日とは、特例対象株券等の保有者が</w:t>
      </w:r>
      <w:r w:rsidR="00347747" w:rsidRPr="00A86C6B">
        <w:rPr>
          <w:rFonts w:hint="eastAsia"/>
          <w:u w:val="double" w:color="FF0000"/>
        </w:rPr>
        <w:t>内閣</w:t>
      </w:r>
      <w:r w:rsidR="007C4002" w:rsidRPr="00A86C6B">
        <w:rPr>
          <w:rFonts w:hint="eastAsia"/>
          <w:u w:val="single" w:color="FF0000"/>
        </w:rPr>
        <w:t>府令</w:t>
      </w:r>
      <w:r w:rsidR="007C4002" w:rsidRPr="00A86C6B">
        <w:rPr>
          <w:rFonts w:hint="eastAsia"/>
          <w:u w:color="FF0000"/>
        </w:rPr>
        <w:t>で定めるところにより</w:t>
      </w:r>
      <w:r w:rsidR="00347747" w:rsidRPr="00A86C6B">
        <w:rPr>
          <w:rFonts w:hint="eastAsia"/>
          <w:u w:val="double" w:color="FF0000"/>
        </w:rPr>
        <w:t>内閣総理大臣</w:t>
      </w:r>
      <w:r w:rsidR="007C4002" w:rsidRPr="00A86C6B">
        <w:rPr>
          <w:rFonts w:hint="eastAsia"/>
          <w:u w:color="FF0000"/>
        </w:rPr>
        <w:t>に届出をした三月ごとの月の末日をいう。</w:t>
      </w:r>
    </w:p>
    <w:p w:rsidR="007C4002" w:rsidRPr="00A86C6B" w:rsidRDefault="007C4002" w:rsidP="007C4002">
      <w:pPr>
        <w:ind w:left="178" w:hangingChars="85" w:hanging="178"/>
        <w:rPr>
          <w:u w:color="FF0000"/>
        </w:rPr>
      </w:pPr>
    </w:p>
    <w:p w:rsidR="007C4002" w:rsidRPr="00A86C6B" w:rsidRDefault="007C4002" w:rsidP="007C4002">
      <w:pPr>
        <w:ind w:left="178" w:hangingChars="85" w:hanging="178"/>
        <w:rPr>
          <w:u w:color="FF0000"/>
        </w:rPr>
      </w:pPr>
      <w:r w:rsidRPr="00A86C6B">
        <w:rPr>
          <w:rFonts w:hint="eastAsia"/>
          <w:u w:color="FF0000"/>
        </w:rPr>
        <w:t>（改正前）</w:t>
      </w:r>
    </w:p>
    <w:p w:rsidR="007C4002" w:rsidRPr="00A86C6B" w:rsidRDefault="007C4002" w:rsidP="007C4002">
      <w:pPr>
        <w:ind w:left="178" w:hangingChars="85" w:hanging="178"/>
        <w:rPr>
          <w:rFonts w:hint="eastAsia"/>
          <w:u w:color="FF0000"/>
        </w:rPr>
      </w:pPr>
      <w:r w:rsidRPr="00A86C6B">
        <w:rPr>
          <w:rFonts w:hint="eastAsia"/>
          <w:u w:color="FF0000"/>
        </w:rPr>
        <w:t>第二十七条の二十六　証券会社、銀行、信託会社その他の</w:t>
      </w:r>
      <w:r w:rsidRPr="00A86C6B">
        <w:rPr>
          <w:rFonts w:hint="eastAsia"/>
          <w:u w:val="single" w:color="FF0000"/>
        </w:rPr>
        <w:t>大蔵省令</w:t>
      </w:r>
      <w:r w:rsidRPr="00A86C6B">
        <w:rPr>
          <w:rFonts w:hint="eastAsia"/>
          <w:u w:color="FF0000"/>
        </w:rPr>
        <w:t>で定める者（第三項に規定する基準日を</w:t>
      </w:r>
      <w:r w:rsidRPr="00A86C6B">
        <w:rPr>
          <w:rFonts w:hint="eastAsia"/>
          <w:u w:val="single" w:color="FF0000"/>
        </w:rPr>
        <w:t>大蔵大臣</w:t>
      </w:r>
      <w:r w:rsidRPr="00A86C6B">
        <w:rPr>
          <w:rFonts w:hint="eastAsia"/>
          <w:u w:color="FF0000"/>
        </w:rPr>
        <w:t>に届け出た者に限る。）が保有する株券等で当該株券等の発行者である会社の事業活動を支配することを保有の目的としないもの（株券等保有割合が</w:t>
      </w:r>
      <w:r w:rsidRPr="00A86C6B">
        <w:rPr>
          <w:rFonts w:hint="eastAsia"/>
          <w:u w:val="single" w:color="FF0000"/>
        </w:rPr>
        <w:t>大蔵省令</w:t>
      </w:r>
      <w:r w:rsidRPr="00A86C6B">
        <w:rPr>
          <w:rFonts w:hint="eastAsia"/>
          <w:u w:color="FF0000"/>
        </w:rPr>
        <w:t>で定める数を超えた場合及び保有の態様その他の事情を勘案して</w:t>
      </w:r>
      <w:r w:rsidRPr="00A86C6B">
        <w:rPr>
          <w:rFonts w:hint="eastAsia"/>
          <w:u w:val="single" w:color="FF0000"/>
        </w:rPr>
        <w:t>大蔵省令</w:t>
      </w:r>
      <w:r w:rsidRPr="00A86C6B">
        <w:rPr>
          <w:rFonts w:hint="eastAsia"/>
          <w:u w:color="FF0000"/>
        </w:rPr>
        <w:t>で定める場合を除く。）又は国、地方公共団体その他の</w:t>
      </w:r>
      <w:r w:rsidRPr="00A86C6B">
        <w:rPr>
          <w:rFonts w:hint="eastAsia"/>
          <w:u w:val="single" w:color="FF0000"/>
        </w:rPr>
        <w:t>大蔵省令</w:t>
      </w:r>
      <w:r w:rsidRPr="00A86C6B">
        <w:rPr>
          <w:rFonts w:hint="eastAsia"/>
          <w:u w:color="FF0000"/>
        </w:rPr>
        <w:t>で定める者（第三項に規定する基準日を</w:t>
      </w:r>
      <w:r w:rsidRPr="00A86C6B">
        <w:rPr>
          <w:rFonts w:hint="eastAsia"/>
          <w:u w:val="single" w:color="FF0000"/>
        </w:rPr>
        <w:t>大蔵大臣</w:t>
      </w:r>
      <w:r w:rsidRPr="00A86C6B">
        <w:rPr>
          <w:rFonts w:hint="eastAsia"/>
          <w:u w:color="FF0000"/>
        </w:rPr>
        <w:t>に届け出た者に限る。）が保有する株券等（以下この条におい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w:t>
      </w:r>
      <w:r w:rsidRPr="00A86C6B">
        <w:rPr>
          <w:rFonts w:hint="eastAsia"/>
          <w:u w:val="single" w:color="FF0000"/>
        </w:rPr>
        <w:t>大蔵省令</w:t>
      </w:r>
      <w:r w:rsidRPr="00A86C6B">
        <w:rPr>
          <w:rFonts w:hint="eastAsia"/>
          <w:u w:color="FF0000"/>
        </w:rPr>
        <w:t>で定めるものを記載したものを、</w:t>
      </w:r>
      <w:r w:rsidRPr="00A86C6B">
        <w:rPr>
          <w:rFonts w:hint="eastAsia"/>
          <w:u w:val="single" w:color="FF0000"/>
        </w:rPr>
        <w:t>大蔵省令</w:t>
      </w:r>
      <w:r w:rsidRPr="00A86C6B">
        <w:rPr>
          <w:rFonts w:hint="eastAsia"/>
          <w:u w:color="FF0000"/>
        </w:rPr>
        <w:t>で定めるところにより、当該基準日の属する月の翌月十五日までに、</w:t>
      </w:r>
      <w:r w:rsidRPr="00A86C6B">
        <w:rPr>
          <w:rFonts w:hint="eastAsia"/>
          <w:u w:val="single" w:color="FF0000"/>
        </w:rPr>
        <w:t>大蔵大臣</w:t>
      </w:r>
      <w:r w:rsidRPr="00A86C6B">
        <w:rPr>
          <w:rFonts w:hint="eastAsia"/>
          <w:u w:color="FF0000"/>
        </w:rPr>
        <w:t>に提出しなければならない。</w:t>
      </w:r>
    </w:p>
    <w:p w:rsidR="007C4002" w:rsidRPr="00A86C6B" w:rsidRDefault="007C4002" w:rsidP="007C4002">
      <w:pPr>
        <w:ind w:left="178" w:hangingChars="85" w:hanging="178"/>
        <w:rPr>
          <w:rFonts w:hint="eastAsia"/>
          <w:u w:color="FF0000"/>
        </w:rPr>
      </w:pPr>
      <w:r w:rsidRPr="00A86C6B">
        <w:rPr>
          <w:rFonts w:hint="eastAsia"/>
          <w:u w:color="FF0000"/>
        </w:rPr>
        <w:lastRenderedPageBreak/>
        <w:t>②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w:t>
      </w:r>
      <w:r w:rsidRPr="00A86C6B">
        <w:rPr>
          <w:rFonts w:hint="eastAsia"/>
          <w:u w:val="single" w:color="FF0000"/>
        </w:rPr>
        <w:t>大蔵省令</w:t>
      </w:r>
      <w:r w:rsidRPr="00A86C6B">
        <w:rPr>
          <w:rFonts w:hint="eastAsia"/>
          <w:u w:color="FF0000"/>
        </w:rPr>
        <w:t>で定めるところにより、</w:t>
      </w:r>
      <w:r w:rsidRPr="00A86C6B">
        <w:rPr>
          <w:rFonts w:hint="eastAsia"/>
          <w:u w:val="single" w:color="FF0000"/>
        </w:rPr>
        <w:t>大蔵大臣</w:t>
      </w:r>
      <w:r w:rsidRPr="00A86C6B">
        <w:rPr>
          <w:rFonts w:hint="eastAsia"/>
          <w:u w:color="FF0000"/>
        </w:rPr>
        <w:t>に提出しなければならない。</w:t>
      </w:r>
    </w:p>
    <w:p w:rsidR="007C4002" w:rsidRPr="00A86C6B" w:rsidRDefault="007C4002" w:rsidP="007C4002">
      <w:pPr>
        <w:ind w:leftChars="86" w:left="359" w:hangingChars="85" w:hanging="178"/>
        <w:rPr>
          <w:rFonts w:hint="eastAsia"/>
          <w:u w:color="FF0000"/>
        </w:rPr>
      </w:pPr>
      <w:r w:rsidRPr="00A86C6B">
        <w:rPr>
          <w:rFonts w:hint="eastAsia"/>
          <w:u w:color="FF0000"/>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重要な事項の変更があつた場合　当該後の基準日の属する月の翌月十五日</w:t>
      </w:r>
    </w:p>
    <w:p w:rsidR="007C4002" w:rsidRPr="00A86C6B" w:rsidRDefault="007C4002" w:rsidP="007C4002">
      <w:pPr>
        <w:ind w:leftChars="86" w:left="359" w:hangingChars="85" w:hanging="178"/>
        <w:rPr>
          <w:rFonts w:hint="eastAsia"/>
          <w:u w:color="FF0000"/>
        </w:rPr>
      </w:pPr>
      <w:r w:rsidRPr="00A86C6B">
        <w:rPr>
          <w:rFonts w:hint="eastAsia"/>
          <w:u w:color="FF0000"/>
        </w:rPr>
        <w:t>二　当該大量保有報告書に係る基準日の属する月の後の月の末日において株券等保有割合が大幅に増加し又は減少した場合として</w:t>
      </w:r>
      <w:r w:rsidRPr="00A86C6B">
        <w:rPr>
          <w:rFonts w:hint="eastAsia"/>
          <w:u w:val="single" w:color="FF0000"/>
        </w:rPr>
        <w:t>大蔵省令</w:t>
      </w:r>
      <w:r w:rsidRPr="00A86C6B">
        <w:rPr>
          <w:rFonts w:hint="eastAsia"/>
          <w:u w:color="FF0000"/>
        </w:rPr>
        <w:t>で定める基準に該当することとなつた場合　当該末日の属する月の翌月十五日</w:t>
      </w:r>
    </w:p>
    <w:p w:rsidR="007C4002" w:rsidRPr="00A86C6B" w:rsidRDefault="007C4002" w:rsidP="007C4002">
      <w:pPr>
        <w:ind w:leftChars="86" w:left="359" w:hangingChars="85" w:hanging="178"/>
        <w:rPr>
          <w:rFonts w:hint="eastAsia"/>
          <w:u w:color="FF0000"/>
        </w:rPr>
      </w:pPr>
      <w:r w:rsidRPr="00A86C6B">
        <w:rPr>
          <w:rFonts w:hint="eastAsia"/>
          <w:u w:color="FF0000"/>
        </w:rPr>
        <w:t>三　変更報告書に係る基準日の後の基準日における株券等保有割合が当該変更報告書に記載された株券等保有割合より百分の一以上増加し又は減少した場合その他の当該大量保有報告書に記載すべき重要な事項の変更があつた場合　当該後の基準日の属する月の翌月十五日</w:t>
      </w:r>
    </w:p>
    <w:p w:rsidR="00351D3C" w:rsidRDefault="007C4002" w:rsidP="007C4002">
      <w:pPr>
        <w:ind w:leftChars="86" w:left="359" w:hangingChars="85" w:hanging="178"/>
        <w:rPr>
          <w:rFonts w:hint="eastAsia"/>
          <w:u w:color="FF0000"/>
        </w:rPr>
      </w:pPr>
      <w:r w:rsidRPr="00A86C6B">
        <w:rPr>
          <w:rFonts w:hint="eastAsia"/>
          <w:u w:color="FF0000"/>
        </w:rPr>
        <w:t>四　前三号に準ずる場合として</w:t>
      </w:r>
      <w:r w:rsidRPr="00A86C6B">
        <w:rPr>
          <w:rFonts w:hint="eastAsia"/>
          <w:u w:val="single" w:color="FF0000"/>
        </w:rPr>
        <w:t>大蔵省令</w:t>
      </w:r>
      <w:r w:rsidRPr="00A86C6B">
        <w:rPr>
          <w:rFonts w:hint="eastAsia"/>
          <w:u w:color="FF0000"/>
        </w:rPr>
        <w:t xml:space="preserve">で定める場合　</w:t>
      </w:r>
      <w:r w:rsidRPr="00A86C6B">
        <w:rPr>
          <w:rFonts w:hint="eastAsia"/>
          <w:u w:val="single" w:color="FF0000"/>
        </w:rPr>
        <w:t>大蔵省令</w:t>
      </w:r>
      <w:r w:rsidRPr="00A86C6B">
        <w:rPr>
          <w:rFonts w:hint="eastAsia"/>
          <w:u w:color="FF0000"/>
        </w:rPr>
        <w:t>で定める日</w:t>
      </w:r>
    </w:p>
    <w:p w:rsidR="007C4002" w:rsidRPr="00A86C6B" w:rsidRDefault="00351D3C" w:rsidP="00351D3C">
      <w:pPr>
        <w:ind w:left="178" w:hangingChars="85" w:hanging="178"/>
        <w:rPr>
          <w:rFonts w:hint="eastAsia"/>
          <w:u w:color="FF0000"/>
        </w:rPr>
      </w:pPr>
      <w:r>
        <w:rPr>
          <w:rFonts w:hint="eastAsia"/>
          <w:u w:color="FF0000"/>
        </w:rPr>
        <w:t xml:space="preserve">③　</w:t>
      </w:r>
      <w:r w:rsidR="007C4002" w:rsidRPr="00A86C6B">
        <w:rPr>
          <w:rFonts w:hint="eastAsia"/>
          <w:u w:color="FF0000"/>
        </w:rPr>
        <w:t>前二項の基準日とは、特例対象株券等の保有者が</w:t>
      </w:r>
      <w:r w:rsidR="007C4002" w:rsidRPr="00A86C6B">
        <w:rPr>
          <w:rFonts w:hint="eastAsia"/>
          <w:u w:val="single" w:color="FF0000"/>
        </w:rPr>
        <w:t>大蔵省令</w:t>
      </w:r>
      <w:r w:rsidR="007C4002" w:rsidRPr="00A86C6B">
        <w:rPr>
          <w:rFonts w:hint="eastAsia"/>
          <w:u w:color="FF0000"/>
        </w:rPr>
        <w:t>で定めるところにより</w:t>
      </w:r>
      <w:r w:rsidR="007C4002" w:rsidRPr="00A86C6B">
        <w:rPr>
          <w:rFonts w:hint="eastAsia"/>
          <w:u w:val="single" w:color="FF0000"/>
        </w:rPr>
        <w:t>大蔵大臣</w:t>
      </w:r>
      <w:r w:rsidR="007C4002" w:rsidRPr="00A86C6B">
        <w:rPr>
          <w:rFonts w:hint="eastAsia"/>
          <w:u w:color="FF0000"/>
        </w:rPr>
        <w:t>に届出をした三月ごとの月の末日をいう。</w:t>
      </w:r>
    </w:p>
    <w:p w:rsidR="007C4002" w:rsidRPr="00A86C6B" w:rsidRDefault="007C4002" w:rsidP="007C4002">
      <w:pPr>
        <w:rPr>
          <w:u w:color="FF0000"/>
        </w:rPr>
      </w:pPr>
    </w:p>
    <w:p w:rsidR="007C4002" w:rsidRPr="00A86C6B" w:rsidRDefault="007C4002" w:rsidP="007C4002">
      <w:pPr>
        <w:ind w:left="178" w:hangingChars="85" w:hanging="178"/>
        <w:rPr>
          <w:u w:color="FF0000"/>
        </w:rPr>
      </w:pP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11</w:t>
      </w:r>
      <w:r w:rsidRPr="00A86C6B">
        <w:rPr>
          <w:rFonts w:hint="eastAsia"/>
          <w:u w:color="FF0000"/>
        </w:rPr>
        <w:t>年</w:t>
      </w:r>
      <w:r w:rsidRPr="00A86C6B">
        <w:rPr>
          <w:rFonts w:hint="eastAsia"/>
          <w:u w:color="FF0000"/>
        </w:rPr>
        <w:t>12</w:t>
      </w:r>
      <w:r w:rsidRPr="00A86C6B">
        <w:rPr>
          <w:rFonts w:hint="eastAsia"/>
          <w:u w:color="FF0000"/>
        </w:rPr>
        <w:t>月</w:t>
      </w:r>
      <w:r w:rsidRPr="00A86C6B">
        <w:rPr>
          <w:rFonts w:hint="eastAsia"/>
          <w:u w:color="FF0000"/>
        </w:rPr>
        <w:t>8</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151</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11</w:t>
      </w:r>
      <w:r w:rsidRPr="00A86C6B">
        <w:rPr>
          <w:rFonts w:hint="eastAsia"/>
          <w:u w:color="FF0000"/>
        </w:rPr>
        <w:t>年</w:t>
      </w:r>
      <w:r w:rsidRPr="00A86C6B">
        <w:rPr>
          <w:rFonts w:hint="eastAsia"/>
          <w:u w:color="FF0000"/>
        </w:rPr>
        <w:t>8</w:t>
      </w:r>
      <w:r w:rsidRPr="00A86C6B">
        <w:rPr>
          <w:rFonts w:hint="eastAsia"/>
          <w:u w:color="FF0000"/>
        </w:rPr>
        <w:t>月</w:t>
      </w:r>
      <w:r w:rsidRPr="00A86C6B">
        <w:rPr>
          <w:rFonts w:hint="eastAsia"/>
          <w:u w:color="FF0000"/>
        </w:rPr>
        <w:t>13</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125</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11</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23</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80</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10</w:t>
      </w:r>
      <w:r w:rsidRPr="00A86C6B">
        <w:rPr>
          <w:rFonts w:hint="eastAsia"/>
          <w:u w:color="FF0000"/>
        </w:rPr>
        <w:t>年</w:t>
      </w:r>
      <w:r w:rsidRPr="00A86C6B">
        <w:rPr>
          <w:rFonts w:hint="eastAsia"/>
          <w:u w:color="FF0000"/>
        </w:rPr>
        <w:t>10</w:t>
      </w:r>
      <w:r w:rsidRPr="00A86C6B">
        <w:rPr>
          <w:rFonts w:hint="eastAsia"/>
          <w:u w:color="FF0000"/>
        </w:rPr>
        <w:t>月</w:t>
      </w:r>
      <w:r w:rsidRPr="00A86C6B">
        <w:rPr>
          <w:rFonts w:hint="eastAsia"/>
          <w:u w:color="FF0000"/>
        </w:rPr>
        <w:t>16</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131</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10</w:t>
      </w:r>
      <w:r w:rsidRPr="00A86C6B">
        <w:rPr>
          <w:rFonts w:hint="eastAsia"/>
          <w:u w:color="FF0000"/>
        </w:rPr>
        <w:t>年</w:t>
      </w:r>
      <w:r w:rsidRPr="00A86C6B">
        <w:rPr>
          <w:rFonts w:hint="eastAsia"/>
          <w:u w:color="FF0000"/>
        </w:rPr>
        <w:t>10</w:t>
      </w:r>
      <w:r w:rsidRPr="00A86C6B">
        <w:rPr>
          <w:rFonts w:hint="eastAsia"/>
          <w:u w:color="FF0000"/>
        </w:rPr>
        <w:t>月</w:t>
      </w:r>
      <w:r w:rsidRPr="00A86C6B">
        <w:rPr>
          <w:rFonts w:hint="eastAsia"/>
          <w:u w:color="FF0000"/>
        </w:rPr>
        <w:t>13</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118</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10</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15</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107</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10</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15</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106</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9</w:t>
      </w:r>
      <w:r w:rsidRPr="00A86C6B">
        <w:rPr>
          <w:rFonts w:hint="eastAsia"/>
          <w:u w:color="FF0000"/>
        </w:rPr>
        <w:t>年</w:t>
      </w:r>
      <w:r w:rsidRPr="00A86C6B">
        <w:rPr>
          <w:rFonts w:hint="eastAsia"/>
          <w:u w:color="FF0000"/>
        </w:rPr>
        <w:t>12</w:t>
      </w:r>
      <w:r w:rsidRPr="00A86C6B">
        <w:rPr>
          <w:rFonts w:hint="eastAsia"/>
          <w:u w:color="FF0000"/>
        </w:rPr>
        <w:t>月</w:t>
      </w:r>
      <w:r w:rsidRPr="00A86C6B">
        <w:rPr>
          <w:rFonts w:hint="eastAsia"/>
          <w:u w:color="FF0000"/>
        </w:rPr>
        <w:t>12</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121</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9</w:t>
      </w:r>
      <w:r w:rsidRPr="00A86C6B">
        <w:rPr>
          <w:rFonts w:hint="eastAsia"/>
          <w:u w:color="FF0000"/>
        </w:rPr>
        <w:t>年</w:t>
      </w:r>
      <w:r w:rsidRPr="00A86C6B">
        <w:rPr>
          <w:rFonts w:hint="eastAsia"/>
          <w:u w:color="FF0000"/>
        </w:rPr>
        <w:t>12</w:t>
      </w:r>
      <w:r w:rsidRPr="00A86C6B">
        <w:rPr>
          <w:rFonts w:hint="eastAsia"/>
          <w:u w:color="FF0000"/>
        </w:rPr>
        <w:t>月</w:t>
      </w:r>
      <w:r w:rsidRPr="00A86C6B">
        <w:rPr>
          <w:rFonts w:hint="eastAsia"/>
          <w:u w:color="FF0000"/>
        </w:rPr>
        <w:t>12</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120</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9</w:t>
      </w:r>
      <w:r w:rsidRPr="00A86C6B">
        <w:rPr>
          <w:rFonts w:hint="eastAsia"/>
          <w:u w:color="FF0000"/>
        </w:rPr>
        <w:t>年</w:t>
      </w:r>
      <w:r w:rsidRPr="00A86C6B">
        <w:rPr>
          <w:rFonts w:hint="eastAsia"/>
          <w:u w:color="FF0000"/>
        </w:rPr>
        <w:t>12</w:t>
      </w:r>
      <w:r w:rsidRPr="00A86C6B">
        <w:rPr>
          <w:rFonts w:hint="eastAsia"/>
          <w:u w:color="FF0000"/>
        </w:rPr>
        <w:t>月</w:t>
      </w:r>
      <w:r w:rsidRPr="00A86C6B">
        <w:rPr>
          <w:rFonts w:hint="eastAsia"/>
          <w:u w:color="FF0000"/>
        </w:rPr>
        <w:t>10</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117</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9</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20</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102</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9</w:t>
      </w:r>
      <w:r w:rsidRPr="00A86C6B">
        <w:rPr>
          <w:rFonts w:hint="eastAsia"/>
          <w:u w:color="FF0000"/>
        </w:rPr>
        <w:t>年</w:t>
      </w:r>
      <w:r w:rsidRPr="00A86C6B">
        <w:rPr>
          <w:rFonts w:hint="eastAsia"/>
          <w:u w:color="FF0000"/>
        </w:rPr>
        <w:t>5</w:t>
      </w:r>
      <w:r w:rsidRPr="00A86C6B">
        <w:rPr>
          <w:rFonts w:hint="eastAsia"/>
          <w:u w:color="FF0000"/>
        </w:rPr>
        <w:t>月</w:t>
      </w:r>
      <w:r w:rsidRPr="00A86C6B">
        <w:rPr>
          <w:rFonts w:hint="eastAsia"/>
          <w:u w:color="FF0000"/>
        </w:rPr>
        <w:t>21</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56</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9</w:t>
      </w:r>
      <w:r w:rsidRPr="00A86C6B">
        <w:rPr>
          <w:rFonts w:hint="eastAsia"/>
          <w:u w:color="FF0000"/>
        </w:rPr>
        <w:t>年</w:t>
      </w:r>
      <w:r w:rsidRPr="00A86C6B">
        <w:rPr>
          <w:rFonts w:hint="eastAsia"/>
          <w:u w:color="FF0000"/>
        </w:rPr>
        <w:t>5</w:t>
      </w:r>
      <w:r w:rsidRPr="00A86C6B">
        <w:rPr>
          <w:rFonts w:hint="eastAsia"/>
          <w:u w:color="FF0000"/>
        </w:rPr>
        <w:t>月</w:t>
      </w:r>
      <w:r w:rsidRPr="00A86C6B">
        <w:rPr>
          <w:rFonts w:hint="eastAsia"/>
          <w:u w:color="FF0000"/>
        </w:rPr>
        <w:t>21</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55</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8</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21</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94</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7</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7</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106</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6</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29</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70</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lastRenderedPageBreak/>
        <w:t>【平成</w:t>
      </w:r>
      <w:r w:rsidRPr="00A86C6B">
        <w:rPr>
          <w:rFonts w:hint="eastAsia"/>
          <w:u w:color="FF0000"/>
        </w:rPr>
        <w:t>5</w:t>
      </w:r>
      <w:r w:rsidRPr="00A86C6B">
        <w:rPr>
          <w:rFonts w:hint="eastAsia"/>
          <w:u w:color="FF0000"/>
        </w:rPr>
        <w:t>年</w:t>
      </w:r>
      <w:r w:rsidRPr="00A86C6B">
        <w:rPr>
          <w:rFonts w:hint="eastAsia"/>
          <w:u w:color="FF0000"/>
        </w:rPr>
        <w:t>11</w:t>
      </w:r>
      <w:r w:rsidRPr="00A86C6B">
        <w:rPr>
          <w:rFonts w:hint="eastAsia"/>
          <w:u w:color="FF0000"/>
        </w:rPr>
        <w:t>月</w:t>
      </w:r>
      <w:r w:rsidRPr="00A86C6B">
        <w:rPr>
          <w:rFonts w:hint="eastAsia"/>
          <w:u w:color="FF0000"/>
        </w:rPr>
        <w:t>12</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89</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5</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14</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63</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5</w:t>
      </w:r>
      <w:r w:rsidRPr="00A86C6B">
        <w:rPr>
          <w:rFonts w:hint="eastAsia"/>
          <w:u w:color="FF0000"/>
        </w:rPr>
        <w:t>年</w:t>
      </w:r>
      <w:r w:rsidRPr="00A86C6B">
        <w:rPr>
          <w:rFonts w:hint="eastAsia"/>
          <w:u w:color="FF0000"/>
        </w:rPr>
        <w:t>5</w:t>
      </w:r>
      <w:r w:rsidRPr="00A86C6B">
        <w:rPr>
          <w:rFonts w:hint="eastAsia"/>
          <w:u w:color="FF0000"/>
        </w:rPr>
        <w:t>月</w:t>
      </w:r>
      <w:r w:rsidRPr="00A86C6B">
        <w:rPr>
          <w:rFonts w:hint="eastAsia"/>
          <w:u w:color="FF0000"/>
        </w:rPr>
        <w:t>12</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44</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4</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26</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87</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4</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5</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73</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3</w:t>
      </w:r>
      <w:r w:rsidRPr="00A86C6B">
        <w:rPr>
          <w:rFonts w:hint="eastAsia"/>
          <w:u w:color="FF0000"/>
        </w:rPr>
        <w:t>年</w:t>
      </w:r>
      <w:r w:rsidRPr="00A86C6B">
        <w:rPr>
          <w:rFonts w:hint="eastAsia"/>
          <w:u w:color="FF0000"/>
        </w:rPr>
        <w:t>10</w:t>
      </w:r>
      <w:r w:rsidRPr="00A86C6B">
        <w:rPr>
          <w:rFonts w:hint="eastAsia"/>
          <w:u w:color="FF0000"/>
        </w:rPr>
        <w:t>月</w:t>
      </w:r>
      <w:r w:rsidRPr="00A86C6B">
        <w:rPr>
          <w:rFonts w:hint="eastAsia"/>
          <w:u w:color="FF0000"/>
        </w:rPr>
        <w:t>5</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96</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2</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29</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65</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2</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22</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43</w:t>
      </w:r>
      <w:r w:rsidRPr="00A86C6B">
        <w:rPr>
          <w:rFonts w:hint="eastAsia"/>
          <w:u w:color="FF0000"/>
        </w:rPr>
        <w:t>号】</w:t>
      </w:r>
    </w:p>
    <w:p w:rsidR="00EA06AF" w:rsidRPr="00A86C6B" w:rsidRDefault="00EA06AF" w:rsidP="00EA06AF">
      <w:pPr>
        <w:rPr>
          <w:u w:color="FF0000"/>
        </w:rPr>
      </w:pPr>
    </w:p>
    <w:p w:rsidR="00EA06AF" w:rsidRPr="00A86C6B" w:rsidRDefault="00EA06AF" w:rsidP="00EA06AF">
      <w:pPr>
        <w:rPr>
          <w:u w:color="FF0000"/>
        </w:rPr>
      </w:pPr>
      <w:r w:rsidRPr="00A86C6B">
        <w:rPr>
          <w:rFonts w:hint="eastAsia"/>
          <w:u w:color="FF0000"/>
        </w:rPr>
        <w:t>（改正後）</w:t>
      </w:r>
    </w:p>
    <w:p w:rsidR="00EA06AF" w:rsidRPr="00A86C6B" w:rsidRDefault="00EA06AF" w:rsidP="00EA06AF">
      <w:pPr>
        <w:ind w:left="178" w:hangingChars="85" w:hanging="178"/>
        <w:rPr>
          <w:rFonts w:hint="eastAsia"/>
          <w:u w:color="FF0000"/>
        </w:rPr>
      </w:pPr>
      <w:r w:rsidRPr="00A86C6B">
        <w:rPr>
          <w:rFonts w:hint="eastAsia"/>
          <w:u w:color="FF0000"/>
        </w:rPr>
        <w:t>第二十七条の二十六　証券会社、銀行、信託会社その他の大蔵省令で定める者（第三項に規定する基準日を大蔵大臣に届け出た者に限る。）が保有する株券等で当該株券等の発行者である会社の事業活動を支配することを保有の目的としないもの（株券等保有割合が大蔵省令で定める数を超えた場合及び保有の態様その他の事情を勘案して大蔵省令で定める場合を除く。）又は国、地方公共団体その他の大蔵省令で定める者（第三項に規定する基準日を大蔵大臣に届け出た者に限る。）が保有する株券等（以下この条におい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大蔵省令で定めるものを記載したものを、大蔵省令で定めるところにより、当該基準日の属する月の翌月十五日までに、大蔵大臣に提出しなければならない。</w:t>
      </w:r>
    </w:p>
    <w:p w:rsidR="00EA06AF" w:rsidRPr="00A86C6B" w:rsidRDefault="00EA06AF" w:rsidP="00EA06AF">
      <w:pPr>
        <w:ind w:left="178" w:hangingChars="85" w:hanging="178"/>
        <w:rPr>
          <w:rFonts w:hint="eastAsia"/>
          <w:u w:color="FF0000"/>
        </w:rPr>
      </w:pPr>
      <w:r w:rsidRPr="00A86C6B">
        <w:rPr>
          <w:rFonts w:hint="eastAsia"/>
          <w:u w:color="FF0000"/>
        </w:rPr>
        <w:t>②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大蔵省令で定めるところにより、大蔵大臣に提出しなければならない。</w:t>
      </w:r>
    </w:p>
    <w:p w:rsidR="00EA06AF" w:rsidRPr="00A86C6B" w:rsidRDefault="00EA06AF" w:rsidP="00EA06AF">
      <w:pPr>
        <w:ind w:leftChars="86" w:left="359" w:hangingChars="85" w:hanging="178"/>
        <w:rPr>
          <w:rFonts w:hint="eastAsia"/>
          <w:u w:color="FF0000"/>
        </w:rPr>
      </w:pPr>
      <w:r w:rsidRPr="00A86C6B">
        <w:rPr>
          <w:rFonts w:hint="eastAsia"/>
          <w:u w:color="FF0000"/>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重要な事項の変更があつた場合　当該後の基準日の属する月の翌月十五日</w:t>
      </w:r>
    </w:p>
    <w:p w:rsidR="00EA06AF" w:rsidRPr="00A86C6B" w:rsidRDefault="00EA06AF" w:rsidP="00EA06AF">
      <w:pPr>
        <w:ind w:leftChars="86" w:left="359" w:hangingChars="85" w:hanging="178"/>
        <w:rPr>
          <w:rFonts w:hint="eastAsia"/>
          <w:u w:color="FF0000"/>
        </w:rPr>
      </w:pPr>
      <w:r w:rsidRPr="00A86C6B">
        <w:rPr>
          <w:rFonts w:hint="eastAsia"/>
          <w:u w:color="FF0000"/>
        </w:rPr>
        <w:t>二　当該大量保有報告書に係る基準日の属する月の後の月の末日において株券等保有割合が大幅に増加し又は減少した場合として大蔵省令で定める基準に該当することとなつた場合　当該末日の属する月の翌月十五日</w:t>
      </w:r>
    </w:p>
    <w:p w:rsidR="00EA06AF" w:rsidRPr="00A86C6B" w:rsidRDefault="00EA06AF" w:rsidP="00EA06AF">
      <w:pPr>
        <w:ind w:leftChars="86" w:left="359" w:hangingChars="85" w:hanging="178"/>
        <w:rPr>
          <w:rFonts w:hint="eastAsia"/>
          <w:u w:color="FF0000"/>
        </w:rPr>
      </w:pPr>
      <w:r w:rsidRPr="00A86C6B">
        <w:rPr>
          <w:rFonts w:hint="eastAsia"/>
          <w:u w:color="FF0000"/>
        </w:rPr>
        <w:t>三　変更報告書に係る基準日の後の基準日における株券等保有割合が当該変更報告書に記載された株券等保有割合より百分の一以上増加し又は減少した場合その他の当該大量保有報告書に記載すべき重要な事項の変更があつた場合　当該後の基準日の属する月の翌月十五日</w:t>
      </w:r>
    </w:p>
    <w:p w:rsidR="00351D3C" w:rsidRDefault="00EA06AF" w:rsidP="00EA06AF">
      <w:pPr>
        <w:ind w:leftChars="86" w:left="359" w:hangingChars="85" w:hanging="178"/>
        <w:rPr>
          <w:rFonts w:hint="eastAsia"/>
          <w:u w:color="FF0000"/>
        </w:rPr>
      </w:pPr>
      <w:r w:rsidRPr="00A86C6B">
        <w:rPr>
          <w:rFonts w:hint="eastAsia"/>
          <w:u w:color="FF0000"/>
        </w:rPr>
        <w:lastRenderedPageBreak/>
        <w:t>四　前三号に準ずる場合として大蔵省令で定める場合　大蔵省令で定める日</w:t>
      </w:r>
    </w:p>
    <w:p w:rsidR="00EA06AF" w:rsidRPr="00A86C6B" w:rsidRDefault="00351D3C" w:rsidP="00351D3C">
      <w:pPr>
        <w:ind w:left="178" w:hangingChars="85" w:hanging="178"/>
        <w:rPr>
          <w:rFonts w:hint="eastAsia"/>
          <w:u w:color="FF0000"/>
        </w:rPr>
      </w:pPr>
      <w:r>
        <w:rPr>
          <w:rFonts w:hint="eastAsia"/>
          <w:u w:color="FF0000"/>
        </w:rPr>
        <w:t xml:space="preserve">③　</w:t>
      </w:r>
      <w:r w:rsidR="00EA06AF" w:rsidRPr="00A86C6B">
        <w:rPr>
          <w:rFonts w:hint="eastAsia"/>
          <w:u w:color="FF0000"/>
        </w:rPr>
        <w:t>前二項の基準日とは、特例対象株券等の保有者が大蔵省令で定めるところにより大蔵大臣に届出をした三月ごとの月の末日をいう。</w:t>
      </w:r>
    </w:p>
    <w:p w:rsidR="00EA06AF" w:rsidRPr="00A86C6B" w:rsidRDefault="00EA06AF" w:rsidP="00EA06AF">
      <w:pPr>
        <w:ind w:left="178" w:hangingChars="85" w:hanging="178"/>
        <w:rPr>
          <w:u w:color="FF0000"/>
        </w:rPr>
      </w:pPr>
    </w:p>
    <w:p w:rsidR="00EA06AF" w:rsidRPr="00A86C6B" w:rsidRDefault="00EA06AF" w:rsidP="00EA06AF">
      <w:pPr>
        <w:ind w:left="178" w:hangingChars="85" w:hanging="178"/>
        <w:rPr>
          <w:u w:color="FF0000"/>
        </w:rPr>
      </w:pPr>
      <w:r w:rsidRPr="00A86C6B">
        <w:rPr>
          <w:rFonts w:hint="eastAsia"/>
          <w:u w:color="FF0000"/>
        </w:rPr>
        <w:t>（改正前）</w:t>
      </w:r>
    </w:p>
    <w:p w:rsidR="00EA06AF" w:rsidRPr="00A86C6B" w:rsidRDefault="00EA06AF" w:rsidP="00EA06AF">
      <w:pPr>
        <w:rPr>
          <w:u w:val="single" w:color="FF0000"/>
        </w:rPr>
      </w:pPr>
      <w:r w:rsidRPr="00A86C6B">
        <w:rPr>
          <w:rFonts w:hint="eastAsia"/>
          <w:u w:val="single" w:color="FF0000"/>
        </w:rPr>
        <w:t>（新設）</w:t>
      </w:r>
    </w:p>
    <w:p w:rsidR="00EA06AF" w:rsidRPr="00A86C6B" w:rsidRDefault="00EA06AF" w:rsidP="00EA06AF">
      <w:pPr>
        <w:rPr>
          <w:u w:color="FF0000"/>
        </w:rPr>
      </w:pP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FF9" w:rsidRDefault="00994FF9">
      <w:r>
        <w:separator/>
      </w:r>
    </w:p>
  </w:endnote>
  <w:endnote w:type="continuationSeparator" w:id="0">
    <w:p w:rsidR="00994FF9" w:rsidRDefault="0099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C3033">
      <w:rPr>
        <w:rStyle w:val="a4"/>
        <w:noProof/>
      </w:rPr>
      <w:t>1</w:t>
    </w:r>
    <w:r>
      <w:rPr>
        <w:rStyle w:val="a4"/>
      </w:rPr>
      <w:fldChar w:fldCharType="end"/>
    </w:r>
  </w:p>
  <w:p w:rsidR="00BB6331" w:rsidRDefault="00515946" w:rsidP="00515946">
    <w:pPr>
      <w:pStyle w:val="a3"/>
      <w:ind w:right="360"/>
    </w:pPr>
    <w:r>
      <w:rPr>
        <w:rFonts w:ascii="Times New Roman" w:hAnsi="Times New Roman" w:hint="eastAsia"/>
        <w:noProof/>
        <w:kern w:val="0"/>
        <w:szCs w:val="21"/>
      </w:rPr>
      <w:t xml:space="preserve">金融商品取引法　</w:t>
    </w:r>
    <w:r w:rsidRPr="00515946">
      <w:rPr>
        <w:rFonts w:ascii="Times New Roman" w:hAnsi="Times New Roman"/>
        <w:noProof/>
        <w:kern w:val="0"/>
        <w:szCs w:val="21"/>
      </w:rPr>
      <w:fldChar w:fldCharType="begin"/>
    </w:r>
    <w:r w:rsidRPr="0051594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26.doc</w:t>
    </w:r>
    <w:r w:rsidRPr="0051594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FF9" w:rsidRDefault="00994FF9">
      <w:r>
        <w:separator/>
      </w:r>
    </w:p>
  </w:footnote>
  <w:footnote w:type="continuationSeparator" w:id="0">
    <w:p w:rsidR="00994FF9" w:rsidRDefault="00994F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06A9"/>
    <w:rsid w:val="000E5344"/>
    <w:rsid w:val="00275AF1"/>
    <w:rsid w:val="00347747"/>
    <w:rsid w:val="00351D3C"/>
    <w:rsid w:val="004A3095"/>
    <w:rsid w:val="004C0FF5"/>
    <w:rsid w:val="00515946"/>
    <w:rsid w:val="00542EBC"/>
    <w:rsid w:val="005F5480"/>
    <w:rsid w:val="0062327F"/>
    <w:rsid w:val="00683555"/>
    <w:rsid w:val="007304DB"/>
    <w:rsid w:val="007C3033"/>
    <w:rsid w:val="007C4002"/>
    <w:rsid w:val="007C5075"/>
    <w:rsid w:val="0080157C"/>
    <w:rsid w:val="00994FF9"/>
    <w:rsid w:val="00A86C6B"/>
    <w:rsid w:val="00AF7A0F"/>
    <w:rsid w:val="00B67400"/>
    <w:rsid w:val="00BB6331"/>
    <w:rsid w:val="00C2386F"/>
    <w:rsid w:val="00CC1835"/>
    <w:rsid w:val="00D7144C"/>
    <w:rsid w:val="00E71C64"/>
    <w:rsid w:val="00E81085"/>
    <w:rsid w:val="00EA0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D3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0157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501559">
      <w:bodyDiv w:val="1"/>
      <w:marLeft w:val="0"/>
      <w:marRight w:val="0"/>
      <w:marTop w:val="0"/>
      <w:marBottom w:val="0"/>
      <w:divBdr>
        <w:top w:val="none" w:sz="0" w:space="0" w:color="auto"/>
        <w:left w:val="none" w:sz="0" w:space="0" w:color="auto"/>
        <w:bottom w:val="none" w:sz="0" w:space="0" w:color="auto"/>
        <w:right w:val="none" w:sz="0" w:space="0" w:color="auto"/>
      </w:divBdr>
    </w:div>
    <w:div w:id="534125163">
      <w:bodyDiv w:val="1"/>
      <w:marLeft w:val="0"/>
      <w:marRight w:val="0"/>
      <w:marTop w:val="0"/>
      <w:marBottom w:val="0"/>
      <w:divBdr>
        <w:top w:val="none" w:sz="0" w:space="0" w:color="auto"/>
        <w:left w:val="none" w:sz="0" w:space="0" w:color="auto"/>
        <w:bottom w:val="none" w:sz="0" w:space="0" w:color="auto"/>
        <w:right w:val="none" w:sz="0" w:space="0" w:color="auto"/>
      </w:divBdr>
    </w:div>
    <w:div w:id="928662228">
      <w:bodyDiv w:val="1"/>
      <w:marLeft w:val="0"/>
      <w:marRight w:val="0"/>
      <w:marTop w:val="0"/>
      <w:marBottom w:val="0"/>
      <w:divBdr>
        <w:top w:val="none" w:sz="0" w:space="0" w:color="auto"/>
        <w:left w:val="none" w:sz="0" w:space="0" w:color="auto"/>
        <w:bottom w:val="none" w:sz="0" w:space="0" w:color="auto"/>
        <w:right w:val="none" w:sz="0" w:space="0" w:color="auto"/>
      </w:divBdr>
    </w:div>
    <w:div w:id="1480881924">
      <w:bodyDiv w:val="1"/>
      <w:marLeft w:val="0"/>
      <w:marRight w:val="0"/>
      <w:marTop w:val="0"/>
      <w:marBottom w:val="0"/>
      <w:divBdr>
        <w:top w:val="none" w:sz="0" w:space="0" w:color="auto"/>
        <w:left w:val="none" w:sz="0" w:space="0" w:color="auto"/>
        <w:bottom w:val="none" w:sz="0" w:space="0" w:color="auto"/>
        <w:right w:val="none" w:sz="0" w:space="0" w:color="auto"/>
      </w:divBdr>
    </w:div>
    <w:div w:id="164168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1670</Words>
  <Characters>9525</Characters>
  <Application>Microsoft Office Word</Application>
  <DocSecurity>0</DocSecurity>
  <Lines>79</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2024-06-26T08:16:00Z</dcterms:created>
  <dcterms:modified xsi:type="dcterms:W3CDTF">2024-06-26T08:16:00Z</dcterms:modified>
</cp:coreProperties>
</file>