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7691" w:rsidRDefault="00847691" w:rsidP="00847691">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847691" w:rsidRPr="00FA7D7A" w:rsidRDefault="00847691" w:rsidP="00847691">
      <w:pPr>
        <w:ind w:leftChars="85" w:left="178"/>
      </w:pPr>
      <w:r w:rsidRPr="00FA7D7A">
        <w:t>（金融機関による私募の取扱いの対象から除外される有価証券）</w:t>
      </w:r>
    </w:p>
    <w:p w:rsidR="00847691" w:rsidRPr="00FA7D7A" w:rsidRDefault="00847691" w:rsidP="00847691">
      <w:pPr>
        <w:ind w:left="179" w:hangingChars="85" w:hanging="179"/>
      </w:pPr>
      <w:r w:rsidRPr="00FA7D7A">
        <w:rPr>
          <w:b/>
          <w:bCs/>
        </w:rPr>
        <w:t>第十五条の十八</w:t>
      </w:r>
      <w:r w:rsidRPr="00FA7D7A">
        <w:t xml:space="preserve">　法第三十三条第二項第四号イに規定する政令で定める有価証券は、次に掲げる有価証券に係るオプションを表示する法第二条第一項第十九号に掲げる有価証券（当該有価証券に係るオプションを表示する同号に掲げる有価証券を含む。）とする。</w:t>
      </w:r>
    </w:p>
    <w:p w:rsidR="00847691" w:rsidRPr="00FA7D7A" w:rsidRDefault="00847691" w:rsidP="00847691">
      <w:pPr>
        <w:ind w:leftChars="86" w:left="359" w:hangingChars="85" w:hanging="178"/>
      </w:pPr>
      <w:r w:rsidRPr="00FA7D7A">
        <w:t>一　株券（優先出資証券を含む。）、新株予約権証券、新株予約権付社債券その他これらに準ずるものとして内閣府令で定める有価証券</w:t>
      </w:r>
    </w:p>
    <w:p w:rsidR="00847691" w:rsidRPr="00FA7D7A" w:rsidRDefault="00847691" w:rsidP="00847691">
      <w:pPr>
        <w:ind w:leftChars="86" w:left="359" w:hangingChars="85" w:hanging="178"/>
      </w:pPr>
      <w:r w:rsidRPr="00FA7D7A">
        <w:t>二　法第二条第一項第十七号に掲げる有価証券で前号に掲げる有価証券の性質を有するもの</w:t>
      </w:r>
    </w:p>
    <w:p w:rsidR="00847691" w:rsidRPr="00FA7D7A" w:rsidRDefault="00847691" w:rsidP="00847691">
      <w:pPr>
        <w:ind w:leftChars="86" w:left="359" w:hangingChars="85" w:hanging="178"/>
      </w:pPr>
      <w:r w:rsidRPr="00FA7D7A">
        <w:t>三　前二号に掲げる有価証券に係る権利を表示する法第二条第一項第二十号に掲げる有価証券</w:t>
      </w:r>
    </w:p>
    <w:p w:rsidR="00847691" w:rsidRPr="00847691" w:rsidRDefault="00847691" w:rsidP="00847691">
      <w:pPr>
        <w:rPr>
          <w:rFonts w:hint="eastAsia"/>
        </w:rPr>
      </w:pPr>
    </w:p>
    <w:p w:rsidR="00847691" w:rsidRDefault="00847691" w:rsidP="00847691">
      <w:pPr>
        <w:rPr>
          <w:rFonts w:hint="eastAsia"/>
        </w:rPr>
      </w:pPr>
    </w:p>
    <w:p w:rsidR="00847691" w:rsidRDefault="00847691" w:rsidP="00847691">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847691" w:rsidRDefault="00847691" w:rsidP="00847691">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847691" w:rsidRDefault="00847691" w:rsidP="00847691">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847691" w:rsidRDefault="00847691" w:rsidP="0084769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847691" w:rsidRDefault="00847691" w:rsidP="0084769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847691" w:rsidRDefault="00847691" w:rsidP="0084769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892619" w:rsidRDefault="00892619" w:rsidP="00892619">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892619" w:rsidRDefault="00892619" w:rsidP="00892619">
      <w:pPr>
        <w:rPr>
          <w:rFonts w:hint="eastAsia"/>
        </w:rPr>
      </w:pPr>
    </w:p>
    <w:p w:rsidR="00892619" w:rsidRDefault="00892619" w:rsidP="00892619">
      <w:pPr>
        <w:rPr>
          <w:rFonts w:hint="eastAsia"/>
        </w:rPr>
      </w:pPr>
      <w:r>
        <w:rPr>
          <w:rFonts w:hint="eastAsia"/>
        </w:rPr>
        <w:t>（改正後）</w:t>
      </w:r>
    </w:p>
    <w:p w:rsidR="00892619" w:rsidRPr="00FA7D7A" w:rsidRDefault="00892619" w:rsidP="00892619">
      <w:pPr>
        <w:ind w:leftChars="85" w:left="178"/>
      </w:pPr>
      <w:r w:rsidRPr="00FA7D7A">
        <w:t>（金融機関による私募の取扱いの対象から除外される有価証券）</w:t>
      </w:r>
    </w:p>
    <w:p w:rsidR="00892619" w:rsidRPr="00FA7D7A" w:rsidRDefault="00892619" w:rsidP="00892619">
      <w:pPr>
        <w:ind w:left="179" w:hangingChars="85" w:hanging="179"/>
      </w:pPr>
      <w:r w:rsidRPr="00101C46">
        <w:rPr>
          <w:b/>
          <w:bCs/>
          <w:u w:val="single" w:color="FF0000"/>
        </w:rPr>
        <w:t>第十五条の十八</w:t>
      </w:r>
      <w:r w:rsidRPr="00FA7D7A">
        <w:t xml:space="preserve">　法</w:t>
      </w:r>
      <w:r w:rsidRPr="00101C46">
        <w:rPr>
          <w:u w:val="single" w:color="FF0000"/>
        </w:rPr>
        <w:t>第三十三条第二項第四号イ</w:t>
      </w:r>
      <w:r w:rsidRPr="00FA7D7A">
        <w:t>に規定する政令で定める有価証券は、次に掲げる有価証券に係るオプションを表示する法</w:t>
      </w:r>
      <w:r w:rsidRPr="00101C46">
        <w:rPr>
          <w:u w:val="single" w:color="FF0000"/>
        </w:rPr>
        <w:t>第二条第一項第十九号</w:t>
      </w:r>
      <w:r w:rsidRPr="00FA7D7A">
        <w:t>に掲げる有価証券（当該有価証券に係るオプションを表示する同号に掲げる有価証券を含む。）とする。</w:t>
      </w:r>
    </w:p>
    <w:p w:rsidR="00892619" w:rsidRPr="00FA7D7A" w:rsidRDefault="00892619" w:rsidP="00892619">
      <w:pPr>
        <w:ind w:leftChars="86" w:left="359" w:hangingChars="85" w:hanging="178"/>
      </w:pPr>
      <w:r w:rsidRPr="00FA7D7A">
        <w:t>一　株券（優先出資証券を含む。）、新株予約権証券、新株予約権付社債券その他これらに準ずるものとして内閣府令で定める有価証券</w:t>
      </w:r>
    </w:p>
    <w:p w:rsidR="00892619" w:rsidRPr="00FA7D7A" w:rsidRDefault="00892619" w:rsidP="00892619">
      <w:pPr>
        <w:ind w:leftChars="86" w:left="359" w:hangingChars="85" w:hanging="178"/>
      </w:pPr>
      <w:r w:rsidRPr="00FA7D7A">
        <w:t>二　法</w:t>
      </w:r>
      <w:r w:rsidRPr="00101C46">
        <w:rPr>
          <w:u w:val="single" w:color="FF0000"/>
        </w:rPr>
        <w:t>第二条第一項第十七号</w:t>
      </w:r>
      <w:r w:rsidRPr="00FA7D7A">
        <w:t>に掲げる有価証券で前号に掲げる有価証券の性質を有するもの</w:t>
      </w:r>
    </w:p>
    <w:p w:rsidR="00892619" w:rsidRPr="00FA7D7A" w:rsidRDefault="00892619" w:rsidP="00892619">
      <w:pPr>
        <w:ind w:leftChars="86" w:left="359" w:hangingChars="85" w:hanging="178"/>
      </w:pPr>
      <w:r w:rsidRPr="00FA7D7A">
        <w:t>三　前二号に掲げる有価証券に係る権利を表示する法</w:t>
      </w:r>
      <w:r w:rsidRPr="00101C46">
        <w:rPr>
          <w:u w:val="single" w:color="FF0000"/>
        </w:rPr>
        <w:t>第二条第一項第二十号</w:t>
      </w:r>
      <w:r w:rsidRPr="00FA7D7A">
        <w:t>に掲げる有価証券</w:t>
      </w:r>
    </w:p>
    <w:p w:rsidR="00892619" w:rsidRPr="00892619" w:rsidRDefault="00892619" w:rsidP="00892619">
      <w:pPr>
        <w:ind w:left="178" w:hangingChars="85" w:hanging="178"/>
        <w:rPr>
          <w:rFonts w:hint="eastAsia"/>
        </w:rPr>
      </w:pPr>
    </w:p>
    <w:p w:rsidR="00101C46" w:rsidRDefault="00101C46" w:rsidP="00101C46">
      <w:pPr>
        <w:ind w:left="178" w:hangingChars="85" w:hanging="178"/>
        <w:rPr>
          <w:rFonts w:hint="eastAsia"/>
        </w:rPr>
      </w:pPr>
      <w:r>
        <w:rPr>
          <w:rFonts w:hint="eastAsia"/>
        </w:rPr>
        <w:t>（改正前）</w:t>
      </w:r>
    </w:p>
    <w:p w:rsidR="00101C46" w:rsidRPr="009D419A" w:rsidRDefault="00101C46" w:rsidP="00101C46">
      <w:pPr>
        <w:ind w:leftChars="85" w:left="178"/>
      </w:pPr>
      <w:r w:rsidRPr="009D419A">
        <w:t>（金融機関による私募の取扱いの対象から除外される有価証券）</w:t>
      </w:r>
    </w:p>
    <w:p w:rsidR="00101C46" w:rsidRPr="002711AE" w:rsidRDefault="00101C46" w:rsidP="00101C46">
      <w:pPr>
        <w:ind w:left="179" w:hangingChars="85" w:hanging="179"/>
      </w:pPr>
      <w:r w:rsidRPr="00101C46">
        <w:rPr>
          <w:b/>
          <w:bCs/>
          <w:u w:val="single" w:color="FF0000"/>
        </w:rPr>
        <w:t>第十七条の三</w:t>
      </w:r>
      <w:r w:rsidRPr="002711AE">
        <w:t xml:space="preserve">　法</w:t>
      </w:r>
      <w:r w:rsidRPr="00101C46">
        <w:rPr>
          <w:u w:val="single" w:color="FF0000"/>
        </w:rPr>
        <w:t>第六十五条第二項第四号イ</w:t>
      </w:r>
      <w:r w:rsidRPr="002711AE">
        <w:t>に規定する政令で定める有価証券は、次に掲</w:t>
      </w:r>
      <w:r w:rsidRPr="002711AE">
        <w:lastRenderedPageBreak/>
        <w:t>げる有価証券に係るオプションを表示する法</w:t>
      </w:r>
      <w:r w:rsidRPr="00101C46">
        <w:rPr>
          <w:u w:val="single" w:color="FF0000"/>
        </w:rPr>
        <w:t>第二条第一項第十号の二</w:t>
      </w:r>
      <w:r w:rsidRPr="002711AE">
        <w:t>に掲げる有価証券（当該有価証券に係るオプションを表示する同号に掲げる有価証券を含む。）とする。</w:t>
      </w:r>
    </w:p>
    <w:p w:rsidR="00101C46" w:rsidRPr="002711AE" w:rsidRDefault="00101C46" w:rsidP="00101C46">
      <w:pPr>
        <w:ind w:leftChars="85" w:left="356" w:hangingChars="85" w:hanging="178"/>
      </w:pPr>
      <w:r w:rsidRPr="002711AE">
        <w:t>一　株券（優先出資証券を含む。）、新株予約権証券、新株予約権付社債券その他これらに準ずるものとして内閣府令で定める有価証券</w:t>
      </w:r>
    </w:p>
    <w:p w:rsidR="00101C46" w:rsidRPr="002711AE" w:rsidRDefault="00101C46" w:rsidP="00101C46">
      <w:pPr>
        <w:ind w:leftChars="85" w:left="356" w:hangingChars="85" w:hanging="178"/>
      </w:pPr>
      <w:r w:rsidRPr="002711AE">
        <w:t>二　法</w:t>
      </w:r>
      <w:r w:rsidRPr="00101C46">
        <w:rPr>
          <w:u w:val="single" w:color="FF0000"/>
        </w:rPr>
        <w:t>第二条第一項第九号</w:t>
      </w:r>
      <w:r w:rsidRPr="002711AE">
        <w:t>に掲げる有価証券で前号に掲げる有価証券の性質を有するもの</w:t>
      </w:r>
    </w:p>
    <w:p w:rsidR="00101C46" w:rsidRPr="002711AE" w:rsidRDefault="00101C46" w:rsidP="00101C46">
      <w:pPr>
        <w:ind w:leftChars="85" w:left="356" w:hangingChars="85" w:hanging="178"/>
      </w:pPr>
      <w:r w:rsidRPr="002711AE">
        <w:t>三　前二号に掲げる有価証券に係る権利を表示する法</w:t>
      </w:r>
      <w:r w:rsidRPr="00101C46">
        <w:rPr>
          <w:u w:val="single" w:color="FF0000"/>
        </w:rPr>
        <w:t>第二条第一項第十号の</w:t>
      </w:r>
      <w:r>
        <w:rPr>
          <w:u w:val="single" w:color="FF0000"/>
        </w:rPr>
        <w:t>三</w:t>
      </w:r>
      <w:r w:rsidRPr="002711AE">
        <w:t>に掲げる有価証券</w:t>
      </w:r>
    </w:p>
    <w:p w:rsidR="00101C46" w:rsidRPr="001A31D0" w:rsidRDefault="00101C46" w:rsidP="00101C46">
      <w:pPr>
        <w:rPr>
          <w:rFonts w:hint="eastAsia"/>
        </w:rPr>
      </w:pPr>
    </w:p>
    <w:p w:rsidR="00101C46" w:rsidRDefault="00101C46" w:rsidP="00101C46">
      <w:pPr>
        <w:rPr>
          <w:rFonts w:hint="eastAsia"/>
        </w:rPr>
      </w:pPr>
    </w:p>
    <w:p w:rsidR="00101C46" w:rsidRDefault="00101C46" w:rsidP="00101C46">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101C46" w:rsidRDefault="00101C46" w:rsidP="00101C46">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101C46" w:rsidRDefault="00101C46" w:rsidP="00101C46">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101C46" w:rsidRDefault="00101C46" w:rsidP="00101C46">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101C46" w:rsidRDefault="00101C46" w:rsidP="00101C46">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p>
    <w:p w:rsidR="00101C46" w:rsidRDefault="00101C46" w:rsidP="00101C46">
      <w:pPr>
        <w:rPr>
          <w:rFonts w:hint="eastAsia"/>
        </w:rPr>
      </w:pPr>
    </w:p>
    <w:p w:rsidR="00101C46" w:rsidRDefault="00101C46" w:rsidP="00101C46">
      <w:pPr>
        <w:rPr>
          <w:rFonts w:hint="eastAsia"/>
        </w:rPr>
      </w:pPr>
      <w:r>
        <w:rPr>
          <w:rFonts w:hint="eastAsia"/>
        </w:rPr>
        <w:t>（改正後）</w:t>
      </w:r>
    </w:p>
    <w:p w:rsidR="00101C46" w:rsidRPr="009D419A" w:rsidRDefault="00101C46" w:rsidP="00101C46">
      <w:pPr>
        <w:ind w:leftChars="85" w:left="178"/>
      </w:pPr>
      <w:r w:rsidRPr="009D419A">
        <w:t>（金融機関による私募の取扱いの対象から除外される有価証券）</w:t>
      </w:r>
    </w:p>
    <w:p w:rsidR="00101C46" w:rsidRPr="002711AE" w:rsidRDefault="00101C46" w:rsidP="00101C46">
      <w:pPr>
        <w:ind w:left="179" w:hangingChars="85" w:hanging="179"/>
      </w:pPr>
      <w:r w:rsidRPr="002711AE">
        <w:rPr>
          <w:b/>
          <w:bCs/>
        </w:rPr>
        <w:t>第十七条の三</w:t>
      </w:r>
      <w:r w:rsidRPr="002711AE">
        <w:t xml:space="preserve">　法第六十五条第二項第四号イに規定する政令で定める有価証券は、次に掲げる有価証券に係るオプションを表示する法第二条第一項第十号の二に掲げる有価証券（当該有価証券に係るオプションを表示する同号に掲げる有価証券を含む。）とする。</w:t>
      </w:r>
    </w:p>
    <w:p w:rsidR="00101C46" w:rsidRPr="002711AE" w:rsidRDefault="00101C46" w:rsidP="00101C46">
      <w:pPr>
        <w:ind w:leftChars="85" w:left="356" w:hangingChars="85" w:hanging="178"/>
      </w:pPr>
      <w:r w:rsidRPr="002711AE">
        <w:t>一　株券（優先出資証券を含む。）</w:t>
      </w:r>
      <w:r w:rsidRPr="00205E78">
        <w:rPr>
          <w:rFonts w:hint="eastAsia"/>
          <w:u w:val="single" w:color="FF0000"/>
        </w:rPr>
        <w:t xml:space="preserve">　</w:t>
      </w:r>
      <w:r w:rsidRPr="002711AE">
        <w:t>、新株予約権証券、新株予約権付社債券その他これらに準ずるものとして内閣府令で定める有価証券</w:t>
      </w:r>
    </w:p>
    <w:p w:rsidR="00101C46" w:rsidRPr="002711AE" w:rsidRDefault="00101C46" w:rsidP="00101C46">
      <w:pPr>
        <w:ind w:leftChars="85" w:left="356" w:hangingChars="85" w:hanging="178"/>
      </w:pPr>
      <w:r w:rsidRPr="002711AE">
        <w:t>二　法第二条第一項第九号に掲げる有価証券で前号に掲げる有価証券の性質を有するもの</w:t>
      </w:r>
    </w:p>
    <w:p w:rsidR="00101C46" w:rsidRPr="002711AE" w:rsidRDefault="00101C46" w:rsidP="00101C46">
      <w:pPr>
        <w:ind w:leftChars="85" w:left="356" w:hangingChars="85" w:hanging="178"/>
      </w:pPr>
      <w:r w:rsidRPr="002711AE">
        <w:t>三　前二号に掲げる有価証券に係る権利を表示する法第二条第一項第十号の</w:t>
      </w:r>
      <w:r>
        <w:t>三</w:t>
      </w:r>
      <w:r w:rsidRPr="002711AE">
        <w:t>に掲げる有価証券</w:t>
      </w:r>
    </w:p>
    <w:p w:rsidR="00101C46" w:rsidRPr="002711AE" w:rsidRDefault="00101C46" w:rsidP="00101C46">
      <w:pPr>
        <w:ind w:left="178" w:hangingChars="85" w:hanging="178"/>
        <w:rPr>
          <w:rFonts w:hint="eastAsia"/>
        </w:rPr>
      </w:pPr>
    </w:p>
    <w:p w:rsidR="00101C46" w:rsidRPr="002711AE" w:rsidRDefault="00101C46" w:rsidP="00101C46">
      <w:pPr>
        <w:ind w:left="178" w:hangingChars="85" w:hanging="178"/>
        <w:rPr>
          <w:rFonts w:hint="eastAsia"/>
        </w:rPr>
      </w:pPr>
      <w:r w:rsidRPr="002711AE">
        <w:rPr>
          <w:rFonts w:hint="eastAsia"/>
        </w:rPr>
        <w:t>（改正前）</w:t>
      </w:r>
    </w:p>
    <w:p w:rsidR="00101C46" w:rsidRPr="002711AE" w:rsidRDefault="00101C46" w:rsidP="00101C46">
      <w:pPr>
        <w:ind w:leftChars="85" w:left="178"/>
      </w:pPr>
      <w:r w:rsidRPr="002711AE">
        <w:t>（金融機関による私募の取扱いの対象から除外される有価証券）</w:t>
      </w:r>
    </w:p>
    <w:p w:rsidR="00101C46" w:rsidRPr="002711AE" w:rsidRDefault="00101C46" w:rsidP="00101C46">
      <w:pPr>
        <w:ind w:left="179" w:hangingChars="85" w:hanging="179"/>
      </w:pPr>
      <w:r w:rsidRPr="002711AE">
        <w:rPr>
          <w:b/>
          <w:bCs/>
        </w:rPr>
        <w:t>第十七条の三</w:t>
      </w:r>
      <w:r w:rsidRPr="002711AE">
        <w:t xml:space="preserve">　法第六十五条第二項第四号イに規定する政令で定める有価証券は、次に掲げる有価証券に係るオプションを表示する法第二条第一項第十号の二に掲げる有価証券（当該有価証券に係るオプションを表示する同号に掲げる有価証券を含む。）とする。</w:t>
      </w:r>
    </w:p>
    <w:p w:rsidR="00101C46" w:rsidRPr="002711AE" w:rsidRDefault="00101C46" w:rsidP="00101C46">
      <w:pPr>
        <w:ind w:leftChars="85" w:left="356" w:hangingChars="85" w:hanging="178"/>
      </w:pPr>
      <w:r w:rsidRPr="002711AE">
        <w:t>一　株券（優先出資証券を含む。）</w:t>
      </w:r>
      <w:r w:rsidRPr="002711AE">
        <w:rPr>
          <w:u w:val="single" w:color="FF0000"/>
        </w:rPr>
        <w:t>、新株引受権証書</w:t>
      </w:r>
      <w:r w:rsidRPr="002711AE">
        <w:t>、新株予約権証券、新株予約権付社債券その他これらに準ずるものとして内閣府令で定める有価証券</w:t>
      </w:r>
    </w:p>
    <w:p w:rsidR="00101C46" w:rsidRPr="002711AE" w:rsidRDefault="00101C46" w:rsidP="00101C46">
      <w:pPr>
        <w:ind w:leftChars="85" w:left="356" w:hangingChars="85" w:hanging="178"/>
      </w:pPr>
      <w:r w:rsidRPr="002711AE">
        <w:t>二　法第二条第一項第九号に掲げる有価証券で前号に掲げる有価証券の性質を有するも</w:t>
      </w:r>
      <w:r w:rsidRPr="002711AE">
        <w:lastRenderedPageBreak/>
        <w:t>の</w:t>
      </w:r>
    </w:p>
    <w:p w:rsidR="00101C46" w:rsidRPr="002711AE" w:rsidRDefault="00101C46" w:rsidP="00101C46">
      <w:pPr>
        <w:ind w:leftChars="85" w:left="356" w:hangingChars="85" w:hanging="178"/>
      </w:pPr>
      <w:r w:rsidRPr="002711AE">
        <w:t>三　前二号に掲げる有価証券に係る権利を表示する法第二条第一項第十号の</w:t>
      </w:r>
      <w:r>
        <w:t>三</w:t>
      </w:r>
      <w:r w:rsidRPr="002711AE">
        <w:t>に掲げる有価証券</w:t>
      </w:r>
    </w:p>
    <w:p w:rsidR="00101C46" w:rsidRDefault="00101C46" w:rsidP="00101C46">
      <w:pPr>
        <w:rPr>
          <w:rFonts w:hint="eastAsia"/>
        </w:rPr>
      </w:pPr>
    </w:p>
    <w:p w:rsidR="00101C46" w:rsidRDefault="00101C46" w:rsidP="00101C46">
      <w:pPr>
        <w:rPr>
          <w:rFonts w:hint="eastAsia"/>
        </w:rPr>
      </w:pPr>
    </w:p>
    <w:p w:rsidR="00101C46" w:rsidRDefault="00101C46" w:rsidP="00101C46">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Pr>
          <w:rFonts w:hint="eastAsia"/>
        </w:rPr>
        <w:tab/>
      </w:r>
      <w:r>
        <w:rPr>
          <w:rFonts w:hint="eastAsia"/>
        </w:rPr>
        <w:t>（改正なし）</w:t>
      </w:r>
    </w:p>
    <w:p w:rsidR="00101C46" w:rsidRDefault="00101C46" w:rsidP="00101C46">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Pr>
          <w:rFonts w:hint="eastAsia"/>
        </w:rPr>
        <w:tab/>
      </w:r>
      <w:r>
        <w:rPr>
          <w:rFonts w:hint="eastAsia"/>
        </w:rPr>
        <w:t>（改正なし）</w:t>
      </w:r>
    </w:p>
    <w:p w:rsidR="00101C46" w:rsidRDefault="00101C46" w:rsidP="00101C46">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Pr>
          <w:rFonts w:hint="eastAsia"/>
        </w:rPr>
        <w:tab/>
      </w:r>
      <w:r>
        <w:rPr>
          <w:rFonts w:hint="eastAsia"/>
        </w:rPr>
        <w:t>（改正なし）</w:t>
      </w:r>
    </w:p>
    <w:p w:rsidR="00101C46" w:rsidRDefault="00101C46" w:rsidP="00101C46">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Pr>
          <w:rFonts w:hint="eastAsia"/>
        </w:rPr>
        <w:tab/>
      </w:r>
      <w:r>
        <w:rPr>
          <w:rFonts w:hint="eastAsia"/>
        </w:rPr>
        <w:t>（改正なし）</w:t>
      </w:r>
    </w:p>
    <w:p w:rsidR="00101C46" w:rsidRDefault="00101C46" w:rsidP="00101C46">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Pr>
          <w:rFonts w:hint="eastAsia"/>
        </w:rPr>
        <w:tab/>
      </w:r>
      <w:r>
        <w:rPr>
          <w:rFonts w:hint="eastAsia"/>
        </w:rPr>
        <w:t>（改正なし）</w:t>
      </w:r>
    </w:p>
    <w:p w:rsidR="00101C46" w:rsidRDefault="00101C46" w:rsidP="00101C46">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Pr>
          <w:rFonts w:hint="eastAsia"/>
        </w:rPr>
        <w:tab/>
      </w:r>
      <w:r>
        <w:rPr>
          <w:rFonts w:hint="eastAsia"/>
        </w:rPr>
        <w:t>（改正なし）</w:t>
      </w:r>
    </w:p>
    <w:p w:rsidR="00101C46" w:rsidRDefault="00101C46" w:rsidP="00101C46">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p>
    <w:p w:rsidR="00101C46" w:rsidRDefault="00101C46" w:rsidP="00101C46">
      <w:pPr>
        <w:rPr>
          <w:rFonts w:hint="eastAsia"/>
        </w:rPr>
      </w:pPr>
    </w:p>
    <w:p w:rsidR="00101C46" w:rsidRDefault="00101C46" w:rsidP="00101C46">
      <w:pPr>
        <w:rPr>
          <w:rFonts w:hint="eastAsia"/>
        </w:rPr>
      </w:pPr>
      <w:r>
        <w:rPr>
          <w:rFonts w:hint="eastAsia"/>
        </w:rPr>
        <w:t>（改正後）</w:t>
      </w:r>
    </w:p>
    <w:p w:rsidR="00101C46" w:rsidRPr="009D419A" w:rsidRDefault="00101C46" w:rsidP="00101C46">
      <w:pPr>
        <w:ind w:leftChars="85" w:left="178"/>
      </w:pPr>
      <w:r w:rsidRPr="009D419A">
        <w:t>（金融機関による私募の取扱いの対象から除外される有価証券）</w:t>
      </w:r>
    </w:p>
    <w:p w:rsidR="00101C46" w:rsidRPr="009D419A" w:rsidRDefault="00101C46" w:rsidP="00101C46">
      <w:pPr>
        <w:ind w:left="179" w:hangingChars="85" w:hanging="179"/>
      </w:pPr>
      <w:r w:rsidRPr="009D185B">
        <w:rPr>
          <w:b/>
          <w:bCs/>
          <w:u w:val="single" w:color="FF0000"/>
        </w:rPr>
        <w:t>第十七条の三</w:t>
      </w:r>
      <w:r w:rsidRPr="009D419A">
        <w:t xml:space="preserve">　法</w:t>
      </w:r>
      <w:r w:rsidRPr="009D51DC">
        <w:rPr>
          <w:u w:val="single" w:color="FF0000"/>
        </w:rPr>
        <w:t>第六十五条第二項第四号イ</w:t>
      </w:r>
      <w:r w:rsidRPr="009D419A">
        <w:t>に規定する政令で</w:t>
      </w:r>
      <w:r w:rsidRPr="009D51DC">
        <w:rPr>
          <w:u w:val="single" w:color="FF0000"/>
        </w:rPr>
        <w:t>定める有価証券</w:t>
      </w:r>
      <w:r w:rsidRPr="009D419A">
        <w:t>は、次に掲げる有価証券に係るオプションを表示する法第二条第一項第十号の二に掲げる有価証券（当該有価証券に係るオプションを表示する同号に掲げる有価証券を含む。）とする。</w:t>
      </w:r>
    </w:p>
    <w:p w:rsidR="00101C46" w:rsidRPr="009D185B" w:rsidRDefault="00101C46" w:rsidP="00101C46">
      <w:pPr>
        <w:ind w:leftChars="85" w:left="356" w:hangingChars="85" w:hanging="178"/>
      </w:pPr>
      <w:r w:rsidRPr="009D419A">
        <w:t>一　株券（優先出資証券を含む。）、新株引受権証書</w:t>
      </w:r>
      <w:r w:rsidRPr="009D185B">
        <w:t>、新株予約権証券、新株予約権付社債券その他これらに準ずるものとして内閣府令で定める有価証券</w:t>
      </w:r>
    </w:p>
    <w:p w:rsidR="00101C46" w:rsidRPr="009D185B" w:rsidRDefault="00101C46" w:rsidP="00101C46">
      <w:pPr>
        <w:ind w:leftChars="85" w:left="356" w:hangingChars="85" w:hanging="178"/>
      </w:pPr>
      <w:r w:rsidRPr="009D185B">
        <w:t>二　法第二条第一項第九号に掲げる有価証券で前号に掲げる有価証券の性質を有するもの</w:t>
      </w:r>
    </w:p>
    <w:p w:rsidR="00101C46" w:rsidRPr="009D185B" w:rsidRDefault="00101C46" w:rsidP="00101C46">
      <w:pPr>
        <w:ind w:leftChars="85" w:left="356" w:hangingChars="85" w:hanging="178"/>
      </w:pPr>
      <w:r w:rsidRPr="009D185B">
        <w:t>三　前二号に掲げる有価証券に係る権利を表示する法第二条第一項第十号の</w:t>
      </w:r>
      <w:r>
        <w:t>三</w:t>
      </w:r>
      <w:r w:rsidRPr="009D185B">
        <w:t>に掲げる有価証券</w:t>
      </w:r>
    </w:p>
    <w:p w:rsidR="00101C46" w:rsidRPr="009D185B" w:rsidRDefault="00101C46" w:rsidP="00101C46">
      <w:pPr>
        <w:ind w:left="178" w:hangingChars="85" w:hanging="178"/>
        <w:rPr>
          <w:rFonts w:hint="eastAsia"/>
        </w:rPr>
      </w:pPr>
    </w:p>
    <w:p w:rsidR="00101C46" w:rsidRPr="009D185B" w:rsidRDefault="00101C46" w:rsidP="00101C46">
      <w:pPr>
        <w:ind w:left="178" w:hangingChars="85" w:hanging="178"/>
        <w:rPr>
          <w:rFonts w:hint="eastAsia"/>
        </w:rPr>
      </w:pPr>
      <w:r w:rsidRPr="009D185B">
        <w:rPr>
          <w:rFonts w:hint="eastAsia"/>
        </w:rPr>
        <w:t>（改正前）</w:t>
      </w:r>
    </w:p>
    <w:p w:rsidR="00101C46" w:rsidRPr="009D185B" w:rsidRDefault="00101C46" w:rsidP="00101C46">
      <w:pPr>
        <w:ind w:leftChars="85" w:left="178"/>
      </w:pPr>
      <w:r w:rsidRPr="009D185B">
        <w:t>（金融機関による私募の取扱いの対象から除外される有価証券）</w:t>
      </w:r>
    </w:p>
    <w:p w:rsidR="00101C46" w:rsidRPr="009D185B" w:rsidRDefault="00101C46" w:rsidP="00101C46">
      <w:pPr>
        <w:ind w:left="179" w:hangingChars="85" w:hanging="179"/>
      </w:pPr>
      <w:r w:rsidRPr="009D185B">
        <w:rPr>
          <w:b/>
          <w:bCs/>
          <w:u w:val="single" w:color="FF0000"/>
        </w:rPr>
        <w:t>第十七条の三の二</w:t>
      </w:r>
      <w:r w:rsidRPr="009D185B">
        <w:t xml:space="preserve">　法</w:t>
      </w:r>
      <w:r w:rsidRPr="004755A4">
        <w:rPr>
          <w:u w:val="single" w:color="FF0000"/>
        </w:rPr>
        <w:t>第六十五条第二項第五号</w:t>
      </w:r>
      <w:r w:rsidRPr="009D185B">
        <w:t>に規定する政令で</w:t>
      </w:r>
      <w:r w:rsidRPr="004755A4">
        <w:rPr>
          <w:u w:val="single" w:color="FF0000"/>
        </w:rPr>
        <w:t>定めるもの</w:t>
      </w:r>
      <w:r w:rsidRPr="009D185B">
        <w:t>は、次に掲げる有価証券に係るオプションを表示する法第二条第一項第十号の二に掲げる有価証券（当該有価証券に係るオプションを表示する同号に掲げる有価証券を含む。）とする。</w:t>
      </w:r>
    </w:p>
    <w:p w:rsidR="00101C46" w:rsidRPr="009D185B" w:rsidRDefault="00101C46" w:rsidP="00101C46">
      <w:pPr>
        <w:ind w:leftChars="85" w:left="356" w:hangingChars="85" w:hanging="178"/>
      </w:pPr>
      <w:r w:rsidRPr="009D185B">
        <w:t>一　株券（優先出資証券を含む。）、新株引受権証書、新株予約権証券、新株予約権付社債券その他これらに準ずるものとして内閣府令で定める有価証券</w:t>
      </w:r>
    </w:p>
    <w:p w:rsidR="00101C46" w:rsidRPr="00A76286" w:rsidRDefault="00101C46" w:rsidP="00101C46">
      <w:pPr>
        <w:ind w:leftChars="85" w:left="356" w:hangingChars="85" w:hanging="178"/>
      </w:pPr>
      <w:r w:rsidRPr="00A76286">
        <w:t>二　法第二条第一項第九号に掲げる有価証券で前号に掲げる有価証券の性質を有するもの</w:t>
      </w:r>
    </w:p>
    <w:p w:rsidR="00101C46" w:rsidRPr="00A76286" w:rsidRDefault="00101C46" w:rsidP="00101C46">
      <w:pPr>
        <w:ind w:leftChars="85" w:left="356" w:hangingChars="85" w:hanging="178"/>
      </w:pPr>
      <w:r w:rsidRPr="00A76286">
        <w:t>三　前二号に掲げる有価証券に係る権利を表示する法第二条第一項第十号の</w:t>
      </w:r>
      <w:r>
        <w:t>三</w:t>
      </w:r>
      <w:r w:rsidRPr="00A76286">
        <w:t>に掲げる有価証券</w:t>
      </w:r>
    </w:p>
    <w:p w:rsidR="00101C46" w:rsidRPr="009D185B" w:rsidRDefault="00101C46" w:rsidP="00101C46">
      <w:pPr>
        <w:rPr>
          <w:rFonts w:hint="eastAsia"/>
          <w:u w:val="single" w:color="FF0000"/>
        </w:rPr>
      </w:pPr>
    </w:p>
    <w:p w:rsidR="00101C46" w:rsidRDefault="00101C46" w:rsidP="00101C46">
      <w:pPr>
        <w:rPr>
          <w:rFonts w:hint="eastAsia"/>
        </w:rPr>
      </w:pPr>
    </w:p>
    <w:p w:rsidR="00101C46" w:rsidRDefault="00101C46" w:rsidP="00101C46">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Pr>
          <w:rFonts w:hint="eastAsia"/>
        </w:rPr>
        <w:tab/>
      </w:r>
      <w:r>
        <w:rPr>
          <w:rFonts w:hint="eastAsia"/>
        </w:rPr>
        <w:t>（改正なし）</w:t>
      </w:r>
    </w:p>
    <w:p w:rsidR="00101C46" w:rsidRDefault="00101C46" w:rsidP="00101C46">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101C46" w:rsidRDefault="00101C46" w:rsidP="00101C46">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Pr>
          <w:rFonts w:hint="eastAsia"/>
        </w:rPr>
        <w:tab/>
      </w:r>
      <w:r>
        <w:rPr>
          <w:rFonts w:hint="eastAsia"/>
        </w:rPr>
        <w:t>（改正なし）</w:t>
      </w:r>
    </w:p>
    <w:p w:rsidR="00101C46" w:rsidRDefault="00101C46" w:rsidP="00101C46">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Pr>
          <w:rFonts w:hint="eastAsia"/>
        </w:rPr>
        <w:tab/>
      </w:r>
      <w:r>
        <w:rPr>
          <w:rFonts w:hint="eastAsia"/>
        </w:rPr>
        <w:t>（改正なし）</w:t>
      </w:r>
    </w:p>
    <w:p w:rsidR="00101C46" w:rsidRDefault="00101C46" w:rsidP="00101C46">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101C46" w:rsidRDefault="00101C46" w:rsidP="00101C46">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101C46" w:rsidRDefault="00101C46" w:rsidP="00101C46">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Pr>
          <w:rFonts w:hint="eastAsia"/>
        </w:rPr>
        <w:tab/>
      </w:r>
      <w:r>
        <w:rPr>
          <w:rFonts w:hint="eastAsia"/>
        </w:rPr>
        <w:t>（改正なし）</w:t>
      </w:r>
    </w:p>
    <w:p w:rsidR="00101C46" w:rsidRDefault="00101C46" w:rsidP="00101C46">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101C46" w:rsidRDefault="00101C46" w:rsidP="00101C46">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Pr>
          <w:rFonts w:hint="eastAsia"/>
        </w:rPr>
        <w:tab/>
      </w:r>
      <w:r>
        <w:rPr>
          <w:rFonts w:hint="eastAsia"/>
        </w:rPr>
        <w:t>（改正なし）</w:t>
      </w:r>
    </w:p>
    <w:p w:rsidR="00101C46" w:rsidRDefault="00101C46" w:rsidP="00101C46">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Pr>
          <w:rFonts w:hint="eastAsia"/>
        </w:rPr>
        <w:tab/>
      </w:r>
      <w:r>
        <w:rPr>
          <w:rFonts w:hint="eastAsia"/>
        </w:rPr>
        <w:t>（改正なし）</w:t>
      </w:r>
    </w:p>
    <w:p w:rsidR="00101C46" w:rsidRDefault="00101C46" w:rsidP="00101C46">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101C46" w:rsidRDefault="00101C46" w:rsidP="00101C46">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101C46" w:rsidRDefault="00101C46" w:rsidP="00101C46">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101C46" w:rsidRDefault="00101C46" w:rsidP="00101C46">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101C46" w:rsidRDefault="00101C46" w:rsidP="00101C46">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p>
    <w:p w:rsidR="00101C46" w:rsidRDefault="00101C46" w:rsidP="00101C46">
      <w:pPr>
        <w:rPr>
          <w:rFonts w:hint="eastAsia"/>
        </w:rPr>
      </w:pPr>
    </w:p>
    <w:p w:rsidR="00101C46" w:rsidRDefault="00101C46" w:rsidP="00101C46">
      <w:pPr>
        <w:rPr>
          <w:rFonts w:hint="eastAsia"/>
        </w:rPr>
      </w:pPr>
      <w:r>
        <w:rPr>
          <w:rFonts w:hint="eastAsia"/>
        </w:rPr>
        <w:t>（改正後）</w:t>
      </w:r>
    </w:p>
    <w:p w:rsidR="00101C46" w:rsidRPr="009D419A" w:rsidRDefault="00101C46" w:rsidP="00101C46">
      <w:pPr>
        <w:ind w:leftChars="85" w:left="178"/>
      </w:pPr>
      <w:r w:rsidRPr="009D419A">
        <w:t>（金融機関による私募の取扱いの対象から除外される有価証券）</w:t>
      </w:r>
    </w:p>
    <w:p w:rsidR="00101C46" w:rsidRPr="009D419A" w:rsidRDefault="00101C46" w:rsidP="00101C46">
      <w:pPr>
        <w:ind w:left="179" w:hangingChars="85" w:hanging="179"/>
      </w:pPr>
      <w:r w:rsidRPr="009D419A">
        <w:rPr>
          <w:b/>
          <w:bCs/>
        </w:rPr>
        <w:t>第十七条の三の二</w:t>
      </w:r>
      <w:r w:rsidRPr="009D419A">
        <w:t xml:space="preserve">　法第六十五条第二項第五号に規定する政令で定めるものは、次に掲げる有価証券に係るオプションを表示する法第二条第一項第十号の二に掲げる有価証券（当該有価証券に係るオプションを表示する同号に掲げる有価証券を含む。）とする。</w:t>
      </w:r>
    </w:p>
    <w:p w:rsidR="00101C46" w:rsidRPr="00A76286" w:rsidRDefault="00101C46" w:rsidP="00101C46">
      <w:pPr>
        <w:ind w:leftChars="85" w:left="356" w:hangingChars="85" w:hanging="178"/>
      </w:pPr>
      <w:r w:rsidRPr="009D419A">
        <w:t>一　株券（優先出資証券を含む。）、新株引受権証書、</w:t>
      </w:r>
      <w:r w:rsidRPr="00EF3385">
        <w:rPr>
          <w:u w:val="single" w:color="FF0000"/>
        </w:rPr>
        <w:t>新株予約権証券、新株予約権付社債券</w:t>
      </w:r>
      <w:r w:rsidRPr="009D419A">
        <w:t>その他これらに準ずるものとして</w:t>
      </w:r>
      <w:r w:rsidRPr="00A76286">
        <w:t>内閣府令で定める有価証券</w:t>
      </w:r>
    </w:p>
    <w:p w:rsidR="00101C46" w:rsidRPr="00A76286" w:rsidRDefault="00101C46" w:rsidP="00101C46">
      <w:pPr>
        <w:ind w:leftChars="85" w:left="356" w:hangingChars="85" w:hanging="178"/>
      </w:pPr>
      <w:r w:rsidRPr="00A76286">
        <w:t>二　法第二条第一項第九号に掲げる有価証券で前号に掲げる有価証券の性質を有するもの</w:t>
      </w:r>
    </w:p>
    <w:p w:rsidR="00101C46" w:rsidRPr="00A76286" w:rsidRDefault="00101C46" w:rsidP="00101C46">
      <w:pPr>
        <w:ind w:leftChars="85" w:left="356" w:hangingChars="85" w:hanging="178"/>
      </w:pPr>
      <w:r w:rsidRPr="00A76286">
        <w:t>三　前二号に掲げる有価証券に係る権利を表示する法第二条第一項第十号の</w:t>
      </w:r>
      <w:r>
        <w:t>三</w:t>
      </w:r>
      <w:r w:rsidRPr="00A76286">
        <w:t>に掲げる有価証券</w:t>
      </w:r>
    </w:p>
    <w:p w:rsidR="00101C46" w:rsidRPr="00962BDE" w:rsidRDefault="00101C46" w:rsidP="00101C46">
      <w:pPr>
        <w:ind w:left="178" w:hangingChars="85" w:hanging="178"/>
        <w:rPr>
          <w:rFonts w:hint="eastAsia"/>
        </w:rPr>
      </w:pPr>
    </w:p>
    <w:p w:rsidR="00101C46" w:rsidRDefault="00101C46" w:rsidP="00101C46">
      <w:pPr>
        <w:ind w:left="178" w:hangingChars="85" w:hanging="178"/>
        <w:rPr>
          <w:rFonts w:hint="eastAsia"/>
        </w:rPr>
      </w:pPr>
      <w:r>
        <w:rPr>
          <w:rFonts w:hint="eastAsia"/>
        </w:rPr>
        <w:t>（改正前）</w:t>
      </w:r>
    </w:p>
    <w:p w:rsidR="00101C46" w:rsidRPr="009D419A" w:rsidRDefault="00101C46" w:rsidP="00101C46">
      <w:pPr>
        <w:ind w:leftChars="85" w:left="178"/>
      </w:pPr>
      <w:r w:rsidRPr="009D419A">
        <w:t>（金融機関による私募の取扱いの対象から除外される有価証券）</w:t>
      </w:r>
    </w:p>
    <w:p w:rsidR="00101C46" w:rsidRPr="009D419A" w:rsidRDefault="00101C46" w:rsidP="00101C46">
      <w:pPr>
        <w:ind w:left="179" w:hangingChars="85" w:hanging="179"/>
      </w:pPr>
      <w:r w:rsidRPr="009D419A">
        <w:rPr>
          <w:b/>
          <w:bCs/>
        </w:rPr>
        <w:t>第十七条の三の二</w:t>
      </w:r>
      <w:r w:rsidRPr="009D419A">
        <w:t xml:space="preserve">　法第六十五条第二項第五号に規定する政令で定めるものは、次に掲げる有価証券に係るオプションを表示する法第二条第一項第十号の二に掲げる有価証券（当該有価証券に係るオプションを表示する同号に掲げる有価証券を含む。）とする。</w:t>
      </w:r>
    </w:p>
    <w:p w:rsidR="00101C46" w:rsidRPr="00A76286" w:rsidRDefault="00101C46" w:rsidP="00101C46">
      <w:pPr>
        <w:ind w:leftChars="85" w:left="356" w:hangingChars="85" w:hanging="178"/>
      </w:pPr>
      <w:r w:rsidRPr="009D419A">
        <w:t>一　株券（優先出資証券を含む。）、新株引受権証書、</w:t>
      </w:r>
      <w:r w:rsidRPr="00962BDE">
        <w:rPr>
          <w:u w:val="single" w:color="FF0000"/>
        </w:rPr>
        <w:t>新株引受権証券、転換社債券、新株</w:t>
      </w:r>
      <w:r w:rsidRPr="00962BDE">
        <w:rPr>
          <w:u w:val="single" w:color="FF0000"/>
        </w:rPr>
        <w:lastRenderedPageBreak/>
        <w:t>引受権付社債券</w:t>
      </w:r>
      <w:r w:rsidRPr="009D419A">
        <w:t>その他これらに準ずるものとして</w:t>
      </w:r>
      <w:r w:rsidRPr="00A76286">
        <w:t>内閣府令で定める有価証券</w:t>
      </w:r>
    </w:p>
    <w:p w:rsidR="00101C46" w:rsidRPr="00A76286" w:rsidRDefault="00101C46" w:rsidP="00101C46">
      <w:pPr>
        <w:ind w:leftChars="85" w:left="356" w:hangingChars="85" w:hanging="178"/>
      </w:pPr>
      <w:r w:rsidRPr="00A76286">
        <w:t>二　法第二条第一項第九号に掲げる有価証券で前号に掲げる有価証券の性質を有するもの</w:t>
      </w:r>
    </w:p>
    <w:p w:rsidR="00101C46" w:rsidRPr="00A76286" w:rsidRDefault="00101C46" w:rsidP="00101C46">
      <w:pPr>
        <w:ind w:leftChars="85" w:left="356" w:hangingChars="85" w:hanging="178"/>
      </w:pPr>
      <w:r w:rsidRPr="00A76286">
        <w:t>三　前二号に掲げる有価証券に係る権利を表示する法第二条第一項第十号の</w:t>
      </w:r>
      <w:r>
        <w:t>三</w:t>
      </w:r>
      <w:r w:rsidRPr="00A76286">
        <w:t>に掲げる有価証券</w:t>
      </w:r>
    </w:p>
    <w:p w:rsidR="00101C46" w:rsidRPr="00962BDE" w:rsidRDefault="00101C46" w:rsidP="00101C46">
      <w:pPr>
        <w:rPr>
          <w:rFonts w:hint="eastAsia"/>
        </w:rPr>
      </w:pPr>
    </w:p>
    <w:p w:rsidR="00101C46" w:rsidRDefault="00101C46" w:rsidP="00101C46">
      <w:pPr>
        <w:rPr>
          <w:rFonts w:hint="eastAsia"/>
        </w:rPr>
      </w:pPr>
    </w:p>
    <w:p w:rsidR="00101C46" w:rsidRDefault="00101C46" w:rsidP="00101C46">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101C46" w:rsidRDefault="00101C46" w:rsidP="00101C46">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101C46" w:rsidRDefault="00101C46" w:rsidP="00101C46">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p>
    <w:p w:rsidR="00101C46" w:rsidRDefault="00101C46" w:rsidP="00101C46">
      <w:pPr>
        <w:rPr>
          <w:rFonts w:hint="eastAsia"/>
        </w:rPr>
      </w:pPr>
    </w:p>
    <w:p w:rsidR="00101C46" w:rsidRDefault="00101C46" w:rsidP="00101C46">
      <w:pPr>
        <w:rPr>
          <w:rFonts w:hint="eastAsia"/>
        </w:rPr>
      </w:pPr>
      <w:r>
        <w:rPr>
          <w:rFonts w:hint="eastAsia"/>
        </w:rPr>
        <w:t>（改正後）</w:t>
      </w:r>
    </w:p>
    <w:p w:rsidR="00101C46" w:rsidRPr="009D419A" w:rsidRDefault="00101C46" w:rsidP="00101C46">
      <w:pPr>
        <w:ind w:leftChars="85" w:left="178"/>
      </w:pPr>
      <w:r w:rsidRPr="009D419A">
        <w:t>（金融機関による私募の取扱いの対象から除外される有価証券）</w:t>
      </w:r>
    </w:p>
    <w:p w:rsidR="00101C46" w:rsidRPr="009D419A" w:rsidRDefault="00101C46" w:rsidP="00101C46">
      <w:pPr>
        <w:ind w:left="179" w:hangingChars="85" w:hanging="179"/>
      </w:pPr>
      <w:r w:rsidRPr="009D419A">
        <w:rPr>
          <w:b/>
          <w:bCs/>
        </w:rPr>
        <w:t>第十七条の三の二</w:t>
      </w:r>
      <w:r w:rsidRPr="009D419A">
        <w:t xml:space="preserve">　法第六十五条第二項第五号に規定する政令で定めるものは、次に掲げる有価証券に係るオプションを表示する法第二条第一項第十号の二に掲げる有価証券（当該有価証券に係るオプションを表示する同号に掲げる有価証券を含む。）とする。</w:t>
      </w:r>
    </w:p>
    <w:p w:rsidR="00101C46" w:rsidRPr="00A76286" w:rsidRDefault="00101C46" w:rsidP="00101C46">
      <w:pPr>
        <w:ind w:leftChars="85" w:left="356" w:hangingChars="85" w:hanging="178"/>
      </w:pPr>
      <w:r w:rsidRPr="009D419A">
        <w:t>一　株券（</w:t>
      </w:r>
      <w:r w:rsidRPr="00205E78">
        <w:rPr>
          <w:rFonts w:hint="eastAsia"/>
          <w:u w:val="single" w:color="FF0000"/>
        </w:rPr>
        <w:t xml:space="preserve">　</w:t>
      </w:r>
      <w:r w:rsidRPr="009D419A">
        <w:t>優先出資証券を含む。）、新株引受権証書、新株引受権証券、転換社債券、新株引受権付社債券その他これらに準ずるものとして</w:t>
      </w:r>
      <w:r w:rsidRPr="00A76286">
        <w:t>内閣府令で定める有価証券</w:t>
      </w:r>
    </w:p>
    <w:p w:rsidR="00101C46" w:rsidRPr="00A76286" w:rsidRDefault="00101C46" w:rsidP="00101C46">
      <w:pPr>
        <w:ind w:leftChars="85" w:left="356" w:hangingChars="85" w:hanging="178"/>
      </w:pPr>
      <w:r w:rsidRPr="00A76286">
        <w:t>二　法第二条第一項第九号に掲げる有価証券で前号に掲げる有価証券の性質を有するもの</w:t>
      </w:r>
    </w:p>
    <w:p w:rsidR="00101C46" w:rsidRPr="00A76286" w:rsidRDefault="00101C46" w:rsidP="00101C46">
      <w:pPr>
        <w:ind w:leftChars="85" w:left="356" w:hangingChars="85" w:hanging="178"/>
      </w:pPr>
      <w:r w:rsidRPr="00A76286">
        <w:t>三　前二号に掲げる有価証券に係る権利を表示する法第二条第一項第十号の</w:t>
      </w:r>
      <w:r>
        <w:t>三</w:t>
      </w:r>
      <w:r w:rsidRPr="00A76286">
        <w:t>に掲げる有価証券</w:t>
      </w:r>
    </w:p>
    <w:p w:rsidR="00101C46" w:rsidRPr="00A76286" w:rsidRDefault="00101C46" w:rsidP="00101C46">
      <w:pPr>
        <w:ind w:left="178" w:hangingChars="85" w:hanging="178"/>
        <w:rPr>
          <w:rFonts w:hint="eastAsia"/>
        </w:rPr>
      </w:pPr>
    </w:p>
    <w:p w:rsidR="00101C46" w:rsidRPr="00A76286" w:rsidRDefault="00101C46" w:rsidP="00101C46">
      <w:pPr>
        <w:ind w:left="178" w:hangingChars="85" w:hanging="178"/>
        <w:rPr>
          <w:rFonts w:hint="eastAsia"/>
        </w:rPr>
      </w:pPr>
      <w:r w:rsidRPr="00A76286">
        <w:rPr>
          <w:rFonts w:hint="eastAsia"/>
        </w:rPr>
        <w:t>（改正前）</w:t>
      </w:r>
    </w:p>
    <w:p w:rsidR="00101C46" w:rsidRPr="00A76286" w:rsidRDefault="00101C46" w:rsidP="00101C46">
      <w:pPr>
        <w:ind w:leftChars="85" w:left="178"/>
      </w:pPr>
      <w:r w:rsidRPr="00A76286">
        <w:t>（金融機関による私募の取扱いの対象から除外される有価証券）</w:t>
      </w:r>
    </w:p>
    <w:p w:rsidR="00101C46" w:rsidRPr="00A76286" w:rsidRDefault="00101C46" w:rsidP="00101C46">
      <w:pPr>
        <w:ind w:left="179" w:hangingChars="85" w:hanging="179"/>
      </w:pPr>
      <w:r w:rsidRPr="00A76286">
        <w:rPr>
          <w:b/>
          <w:bCs/>
        </w:rPr>
        <w:t>第十七条の三の二</w:t>
      </w:r>
      <w:r w:rsidRPr="00A76286">
        <w:t xml:space="preserve">　法第六十五条第二項第五号に規定する政令で定めるものは、次に掲げる有価証券に係るオプションを表示する法第二条第一項第十号の二に掲げる有価証券（当該有価証券に係るオプションを表示する同号に掲げる有価証券を含む。）とする。</w:t>
      </w:r>
    </w:p>
    <w:p w:rsidR="00101C46" w:rsidRPr="009D419A" w:rsidRDefault="00101C46" w:rsidP="00101C46">
      <w:pPr>
        <w:ind w:leftChars="85" w:left="356" w:hangingChars="85" w:hanging="178"/>
      </w:pPr>
      <w:r w:rsidRPr="00A76286">
        <w:t>一　株券（</w:t>
      </w:r>
      <w:r w:rsidRPr="00A76286">
        <w:rPr>
          <w:u w:val="single" w:color="FF0000"/>
        </w:rPr>
        <w:t>端株券及び</w:t>
      </w:r>
      <w:r w:rsidRPr="00A76286">
        <w:t>優先出資証券を含む。）、新株引受権証書、新株引受権証券、転換社債券、新株引受権付社債券その他これらに準ずるものとして内閣府令</w:t>
      </w:r>
      <w:r w:rsidRPr="009D419A">
        <w:t>で定める有価証券</w:t>
      </w:r>
    </w:p>
    <w:p w:rsidR="00101C46" w:rsidRPr="009D419A" w:rsidRDefault="00101C46" w:rsidP="00101C46">
      <w:pPr>
        <w:ind w:leftChars="85" w:left="356" w:hangingChars="85" w:hanging="178"/>
      </w:pPr>
      <w:r w:rsidRPr="009D419A">
        <w:t>二　法第二条第一項第九号に掲げる有価証券で前号に掲げる有価証券の性質を有するもの</w:t>
      </w:r>
    </w:p>
    <w:p w:rsidR="00101C46" w:rsidRPr="009D419A" w:rsidRDefault="00101C46" w:rsidP="00101C46">
      <w:pPr>
        <w:ind w:leftChars="85" w:left="356" w:hangingChars="85" w:hanging="178"/>
      </w:pPr>
      <w:r w:rsidRPr="009D419A">
        <w:t>三　前二号に掲げる有価証券に係る権利を表示する法第二条第一項第十号の</w:t>
      </w:r>
      <w:r>
        <w:t>三</w:t>
      </w:r>
      <w:r w:rsidRPr="009D419A">
        <w:t>に掲げる有価証券</w:t>
      </w:r>
    </w:p>
    <w:p w:rsidR="00101C46" w:rsidRPr="00A76286" w:rsidRDefault="00101C46" w:rsidP="00101C46">
      <w:pPr>
        <w:rPr>
          <w:rFonts w:hint="eastAsia"/>
        </w:rPr>
      </w:pPr>
    </w:p>
    <w:p w:rsidR="00101C46" w:rsidRDefault="00101C46" w:rsidP="00101C46">
      <w:pPr>
        <w:rPr>
          <w:rFonts w:hint="eastAsia"/>
        </w:rPr>
      </w:pPr>
    </w:p>
    <w:p w:rsidR="00101C46" w:rsidRDefault="00101C46" w:rsidP="00101C46">
      <w:pPr>
        <w:rPr>
          <w:rFonts w:hint="eastAsia"/>
        </w:rPr>
      </w:pPr>
      <w:r>
        <w:rPr>
          <w:rFonts w:hint="eastAsia"/>
        </w:rPr>
        <w:lastRenderedPageBreak/>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Pr>
          <w:rFonts w:hint="eastAsia"/>
        </w:rPr>
        <w:tab/>
      </w:r>
      <w:r>
        <w:rPr>
          <w:rFonts w:hint="eastAsia"/>
        </w:rPr>
        <w:t>（改正なし）</w:t>
      </w:r>
    </w:p>
    <w:p w:rsidR="00101C46" w:rsidRDefault="00101C46" w:rsidP="00101C46">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Pr>
          <w:rFonts w:hint="eastAsia"/>
        </w:rPr>
        <w:tab/>
      </w:r>
      <w:r>
        <w:rPr>
          <w:rFonts w:hint="eastAsia"/>
        </w:rPr>
        <w:t>（改正なし）</w:t>
      </w:r>
    </w:p>
    <w:p w:rsidR="00101C46" w:rsidRDefault="00101C46" w:rsidP="00101C46">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Pr>
          <w:rFonts w:hint="eastAsia"/>
        </w:rPr>
        <w:tab/>
      </w:r>
      <w:r>
        <w:rPr>
          <w:rFonts w:hint="eastAsia"/>
        </w:rPr>
        <w:t>（改正なし）</w:t>
      </w:r>
    </w:p>
    <w:p w:rsidR="00101C46" w:rsidRDefault="00101C46" w:rsidP="00101C46">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Pr>
          <w:rFonts w:hint="eastAsia"/>
        </w:rPr>
        <w:tab/>
      </w:r>
      <w:r>
        <w:rPr>
          <w:rFonts w:hint="eastAsia"/>
        </w:rPr>
        <w:t>（改正なし）</w:t>
      </w:r>
    </w:p>
    <w:p w:rsidR="00101C46" w:rsidRDefault="00101C46" w:rsidP="00101C46">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Pr>
          <w:rFonts w:hint="eastAsia"/>
        </w:rPr>
        <w:tab/>
      </w:r>
      <w:r>
        <w:rPr>
          <w:rFonts w:hint="eastAsia"/>
        </w:rPr>
        <w:t>（改正なし）</w:t>
      </w:r>
    </w:p>
    <w:p w:rsidR="00101C46" w:rsidRDefault="00101C46" w:rsidP="00101C46">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Pr>
          <w:rFonts w:hint="eastAsia"/>
        </w:rPr>
        <w:tab/>
      </w:r>
      <w:r>
        <w:rPr>
          <w:rFonts w:hint="eastAsia"/>
        </w:rPr>
        <w:t>（改正なし）</w:t>
      </w:r>
    </w:p>
    <w:p w:rsidR="00101C46" w:rsidRDefault="00101C46" w:rsidP="00101C46">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Pr>
          <w:rFonts w:hint="eastAsia"/>
        </w:rPr>
        <w:tab/>
      </w:r>
      <w:r>
        <w:rPr>
          <w:rFonts w:hint="eastAsia"/>
        </w:rPr>
        <w:t>（改正なし）</w:t>
      </w:r>
    </w:p>
    <w:p w:rsidR="00101C46" w:rsidRDefault="00101C46" w:rsidP="00101C46">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Pr>
          <w:rFonts w:hint="eastAsia"/>
        </w:rPr>
        <w:tab/>
      </w:r>
      <w:r>
        <w:rPr>
          <w:rFonts w:hint="eastAsia"/>
        </w:rPr>
        <w:t>（改正なし）</w:t>
      </w:r>
    </w:p>
    <w:p w:rsidR="00101C46" w:rsidRDefault="00101C46" w:rsidP="00101C46">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Pr>
          <w:rFonts w:hint="eastAsia"/>
        </w:rPr>
        <w:tab/>
      </w:r>
      <w:r>
        <w:rPr>
          <w:rFonts w:hint="eastAsia"/>
        </w:rPr>
        <w:t>（改正なし）</w:t>
      </w:r>
    </w:p>
    <w:p w:rsidR="00101C46" w:rsidRDefault="00101C46" w:rsidP="00101C46">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17</w:t>
      </w:r>
      <w:r>
        <w:rPr>
          <w:rFonts w:hint="eastAsia"/>
        </w:rPr>
        <w:t>日</w:t>
      </w:r>
      <w:r>
        <w:rPr>
          <w:rFonts w:hint="eastAsia"/>
        </w:rPr>
        <w:tab/>
      </w:r>
      <w:r>
        <w:rPr>
          <w:rFonts w:hint="eastAsia"/>
        </w:rPr>
        <w:t>政令第</w:t>
      </w:r>
      <w:r>
        <w:rPr>
          <w:rFonts w:hint="eastAsia"/>
        </w:rPr>
        <w:t>483</w:t>
      </w:r>
      <w:r>
        <w:rPr>
          <w:rFonts w:hint="eastAsia"/>
        </w:rPr>
        <w:t>号】</w:t>
      </w:r>
      <w:r>
        <w:rPr>
          <w:rFonts w:hint="eastAsia"/>
        </w:rPr>
        <w:tab/>
      </w:r>
      <w:r>
        <w:rPr>
          <w:rFonts w:hint="eastAsia"/>
        </w:rPr>
        <w:t>（改正なし）</w:t>
      </w:r>
    </w:p>
    <w:p w:rsidR="00101C46" w:rsidRDefault="00101C46" w:rsidP="00101C46">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Pr>
          <w:rFonts w:hint="eastAsia"/>
        </w:rPr>
        <w:tab/>
      </w:r>
      <w:r>
        <w:rPr>
          <w:rFonts w:hint="eastAsia"/>
        </w:rPr>
        <w:t>（改正なし）</w:t>
      </w:r>
    </w:p>
    <w:p w:rsidR="00101C46" w:rsidRDefault="00101C46" w:rsidP="00101C46">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Pr>
          <w:rFonts w:hint="eastAsia"/>
        </w:rPr>
        <w:tab/>
      </w:r>
      <w:r>
        <w:rPr>
          <w:rFonts w:hint="eastAsia"/>
        </w:rPr>
        <w:t>（改正なし）</w:t>
      </w:r>
    </w:p>
    <w:p w:rsidR="00101C46" w:rsidRDefault="00101C46" w:rsidP="00101C46">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Pr>
          <w:rFonts w:hint="eastAsia"/>
        </w:rPr>
        <w:tab/>
      </w:r>
      <w:r>
        <w:rPr>
          <w:rFonts w:hint="eastAsia"/>
        </w:rPr>
        <w:t>（改正なし）</w:t>
      </w:r>
    </w:p>
    <w:p w:rsidR="00101C46" w:rsidRDefault="00101C46" w:rsidP="00101C46">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101C46" w:rsidRDefault="00101C46" w:rsidP="00101C46">
      <w:pPr>
        <w:rPr>
          <w:rFonts w:hint="eastAsia"/>
        </w:rPr>
      </w:pPr>
    </w:p>
    <w:p w:rsidR="00101C46" w:rsidRDefault="00101C46" w:rsidP="00101C46">
      <w:pPr>
        <w:rPr>
          <w:rFonts w:hint="eastAsia"/>
        </w:rPr>
      </w:pPr>
      <w:r>
        <w:rPr>
          <w:rFonts w:hint="eastAsia"/>
        </w:rPr>
        <w:t>（改正後）</w:t>
      </w:r>
    </w:p>
    <w:p w:rsidR="00101C46" w:rsidRPr="009D419A" w:rsidRDefault="00101C46" w:rsidP="00101C46">
      <w:pPr>
        <w:ind w:leftChars="85" w:left="178"/>
      </w:pPr>
      <w:r w:rsidRPr="009D419A">
        <w:t>（金融機関による私募の取扱いの対象から除外される有価証券）</w:t>
      </w:r>
    </w:p>
    <w:p w:rsidR="00101C46" w:rsidRPr="009D419A" w:rsidRDefault="00101C46" w:rsidP="00101C46">
      <w:pPr>
        <w:ind w:left="179" w:hangingChars="85" w:hanging="179"/>
      </w:pPr>
      <w:r w:rsidRPr="009D419A">
        <w:rPr>
          <w:b/>
          <w:bCs/>
        </w:rPr>
        <w:t>第十七条の三の二</w:t>
      </w:r>
      <w:r w:rsidRPr="009D419A">
        <w:t xml:space="preserve">　法第六十五条第二項第五号に規定する政令で定めるものは、次に掲げる有価証券に係るオプションを表示する法第二条第一項第十号の二に掲げる有価証券（当該有価証券に係るオプションを表示する同号に掲げる有価証券を含む。）とする。</w:t>
      </w:r>
    </w:p>
    <w:p w:rsidR="00101C46" w:rsidRPr="009D419A" w:rsidRDefault="00101C46" w:rsidP="00101C46">
      <w:pPr>
        <w:ind w:leftChars="85" w:left="356" w:hangingChars="85" w:hanging="178"/>
      </w:pPr>
      <w:r w:rsidRPr="009D419A">
        <w:t>一　株券（端株券及び優先出資証券を含む。）、新株引受権証書、新株引受権証券、転換社債券、新株引受権付社債券その他これらに準ずるものとして</w:t>
      </w:r>
      <w:r w:rsidRPr="00D35A4C">
        <w:rPr>
          <w:u w:val="single" w:color="FF0000"/>
        </w:rPr>
        <w:t>内閣府令</w:t>
      </w:r>
      <w:r w:rsidRPr="009D419A">
        <w:t>で定める有価証券</w:t>
      </w:r>
    </w:p>
    <w:p w:rsidR="00101C46" w:rsidRPr="009D419A" w:rsidRDefault="00101C46" w:rsidP="00101C46">
      <w:pPr>
        <w:ind w:leftChars="85" w:left="356" w:hangingChars="85" w:hanging="178"/>
      </w:pPr>
      <w:r w:rsidRPr="009D419A">
        <w:t>二　法第二条第一項第九号に掲げる有価証券で前号に掲げる有価証券の性質を有するもの</w:t>
      </w:r>
    </w:p>
    <w:p w:rsidR="00101C46" w:rsidRPr="009D419A" w:rsidRDefault="00101C46" w:rsidP="00101C46">
      <w:pPr>
        <w:ind w:leftChars="85" w:left="356" w:hangingChars="85" w:hanging="178"/>
      </w:pPr>
      <w:r w:rsidRPr="009D419A">
        <w:t>三　前二号に掲げる有価証券に係る権利を表示する法第二条第一項第十号の</w:t>
      </w:r>
      <w:r>
        <w:t>三</w:t>
      </w:r>
      <w:r w:rsidRPr="009D419A">
        <w:t>に掲げる有価証券</w:t>
      </w:r>
    </w:p>
    <w:p w:rsidR="00101C46" w:rsidRPr="00F55FE6" w:rsidRDefault="00101C46" w:rsidP="00101C46">
      <w:pPr>
        <w:ind w:left="178" w:hangingChars="85" w:hanging="178"/>
        <w:rPr>
          <w:rFonts w:hint="eastAsia"/>
        </w:rPr>
      </w:pPr>
    </w:p>
    <w:p w:rsidR="00101C46" w:rsidRDefault="00101C46" w:rsidP="00101C46">
      <w:pPr>
        <w:ind w:left="178" w:hangingChars="85" w:hanging="178"/>
        <w:rPr>
          <w:rFonts w:hint="eastAsia"/>
        </w:rPr>
      </w:pPr>
      <w:r>
        <w:rPr>
          <w:rFonts w:hint="eastAsia"/>
        </w:rPr>
        <w:t>（改正前）</w:t>
      </w:r>
    </w:p>
    <w:p w:rsidR="00101C46" w:rsidRPr="009D419A" w:rsidRDefault="00101C46" w:rsidP="00101C46">
      <w:pPr>
        <w:ind w:leftChars="85" w:left="178"/>
      </w:pPr>
      <w:r w:rsidRPr="009D419A">
        <w:t>（金融機関による私募の取扱いの対象から除外される有価証券）</w:t>
      </w:r>
    </w:p>
    <w:p w:rsidR="00101C46" w:rsidRPr="009D419A" w:rsidRDefault="00101C46" w:rsidP="00101C46">
      <w:pPr>
        <w:ind w:left="179" w:hangingChars="85" w:hanging="179"/>
      </w:pPr>
      <w:r w:rsidRPr="009D419A">
        <w:rPr>
          <w:b/>
          <w:bCs/>
        </w:rPr>
        <w:t>第十七条の三の二</w:t>
      </w:r>
      <w:r w:rsidRPr="009D419A">
        <w:t xml:space="preserve">　法第六十五条第二項第五号に規定する政令で定めるものは、次に掲げる有価証券に係るオプションを表示する法第二条第一項第十号の二に掲げる有価証券（当該有価証券に係るオプションを表示する同号に掲げる有価証券を含む。）とする。</w:t>
      </w:r>
    </w:p>
    <w:p w:rsidR="00101C46" w:rsidRPr="009D419A" w:rsidRDefault="00101C46" w:rsidP="00101C46">
      <w:pPr>
        <w:ind w:leftChars="85" w:left="356" w:hangingChars="85" w:hanging="178"/>
      </w:pPr>
      <w:r w:rsidRPr="009D419A">
        <w:t>一　株券（端株券及び優先出資証券を含む。）、新株引受権証書、新株引受権証券、転換社債券、新株引受権付社債券その他これらに準ずるものとして</w:t>
      </w:r>
      <w:r w:rsidRPr="000B3C83">
        <w:rPr>
          <w:u w:val="single" w:color="FF0000"/>
        </w:rPr>
        <w:t>総理府令</w:t>
      </w:r>
      <w:r w:rsidRPr="009D419A">
        <w:t>で定める有価証券</w:t>
      </w:r>
    </w:p>
    <w:p w:rsidR="00101C46" w:rsidRPr="009D419A" w:rsidRDefault="00101C46" w:rsidP="00101C46">
      <w:pPr>
        <w:ind w:leftChars="85" w:left="356" w:hangingChars="85" w:hanging="178"/>
      </w:pPr>
      <w:r w:rsidRPr="009D419A">
        <w:t>二　法第二条第一項第九号に掲げる有価証券で前号に掲げる有価証券の性質を有するもの</w:t>
      </w:r>
    </w:p>
    <w:p w:rsidR="00101C46" w:rsidRPr="009D419A" w:rsidRDefault="00101C46" w:rsidP="00101C46">
      <w:pPr>
        <w:ind w:leftChars="85" w:left="356" w:hangingChars="85" w:hanging="178"/>
      </w:pPr>
      <w:r w:rsidRPr="009D419A">
        <w:lastRenderedPageBreak/>
        <w:t>三　前二号に掲げる有価証券に係る権利を表示する法第二条第一項第十号の</w:t>
      </w:r>
      <w:r>
        <w:t>三</w:t>
      </w:r>
      <w:r w:rsidRPr="009D419A">
        <w:t>に掲げる有価証券</w:t>
      </w:r>
    </w:p>
    <w:p w:rsidR="00101C46" w:rsidRPr="00F55FE6" w:rsidRDefault="00101C46" w:rsidP="00101C46">
      <w:pPr>
        <w:rPr>
          <w:rFonts w:hint="eastAsia"/>
        </w:rPr>
      </w:pPr>
    </w:p>
    <w:p w:rsidR="00101C46" w:rsidRPr="00F55FE6" w:rsidRDefault="00101C46" w:rsidP="00101C46">
      <w:pPr>
        <w:rPr>
          <w:rFonts w:hint="eastAsia"/>
        </w:rPr>
      </w:pPr>
    </w:p>
    <w:p w:rsidR="00101C46" w:rsidRDefault="00101C46" w:rsidP="00101C46">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p>
    <w:p w:rsidR="00101C46" w:rsidRDefault="00101C46" w:rsidP="00101C46">
      <w:pPr>
        <w:rPr>
          <w:rFonts w:hint="eastAsia"/>
        </w:rPr>
      </w:pPr>
    </w:p>
    <w:p w:rsidR="00101C46" w:rsidRDefault="00101C46" w:rsidP="00101C46">
      <w:pPr>
        <w:rPr>
          <w:rFonts w:hint="eastAsia"/>
        </w:rPr>
      </w:pPr>
      <w:r>
        <w:rPr>
          <w:rFonts w:hint="eastAsia"/>
        </w:rPr>
        <w:t>（改正後）</w:t>
      </w:r>
    </w:p>
    <w:p w:rsidR="00101C46" w:rsidRPr="009D419A" w:rsidRDefault="00101C46" w:rsidP="00101C46">
      <w:pPr>
        <w:ind w:leftChars="85" w:left="178"/>
      </w:pPr>
      <w:r w:rsidRPr="009D419A">
        <w:t>（金融機関による私募の取扱いの対象から除外される有価証券）</w:t>
      </w:r>
    </w:p>
    <w:p w:rsidR="00101C46" w:rsidRPr="009D419A" w:rsidRDefault="00101C46" w:rsidP="00101C46">
      <w:pPr>
        <w:ind w:left="179" w:hangingChars="85" w:hanging="179"/>
      </w:pPr>
      <w:r w:rsidRPr="009D419A">
        <w:rPr>
          <w:b/>
          <w:bCs/>
        </w:rPr>
        <w:t>第十七条の三の二</w:t>
      </w:r>
      <w:r w:rsidRPr="009D419A">
        <w:t xml:space="preserve">　法第六十五条第二項第五号に規定する政令で定めるものは、次に掲げる有価証券に係るオプションを表示する法第二条第一項第十号の二に掲げる有価証券（当該有価証券に係るオプションを表示する同号に掲げる有価証券を含む。）とする。</w:t>
      </w:r>
    </w:p>
    <w:p w:rsidR="00101C46" w:rsidRPr="009D419A" w:rsidRDefault="00101C46" w:rsidP="00101C46">
      <w:pPr>
        <w:ind w:leftChars="85" w:left="356" w:hangingChars="85" w:hanging="178"/>
      </w:pPr>
      <w:r w:rsidRPr="009D419A">
        <w:t>一　株券（端株券及び優先出資証券を含む。）、新株引受権証書、新株引受権証券、転換社債券、新株引受権付社債券その他これらに準ずるものとして</w:t>
      </w:r>
      <w:r w:rsidRPr="000B3C83">
        <w:rPr>
          <w:u w:val="single" w:color="FF0000"/>
        </w:rPr>
        <w:t>総理府令</w:t>
      </w:r>
      <w:r w:rsidRPr="009D419A">
        <w:t>で定める有価証券</w:t>
      </w:r>
    </w:p>
    <w:p w:rsidR="00101C46" w:rsidRPr="009D419A" w:rsidRDefault="00101C46" w:rsidP="00101C46">
      <w:pPr>
        <w:ind w:leftChars="85" w:left="356" w:hangingChars="85" w:hanging="178"/>
      </w:pPr>
      <w:r w:rsidRPr="009D419A">
        <w:t>二　法第二条第一項第九号に掲げる有価証券で前号に掲げる有価証券の性質を有するもの</w:t>
      </w:r>
    </w:p>
    <w:p w:rsidR="00101C46" w:rsidRPr="009D419A" w:rsidRDefault="00101C46" w:rsidP="00101C46">
      <w:pPr>
        <w:ind w:leftChars="85" w:left="356" w:hangingChars="85" w:hanging="178"/>
      </w:pPr>
      <w:r w:rsidRPr="009D419A">
        <w:t>三　前二号に掲げる有価証券に係る権利を表示する法第二条第一項第十号の</w:t>
      </w:r>
      <w:r>
        <w:t>三</w:t>
      </w:r>
      <w:r w:rsidRPr="009D419A">
        <w:t>に掲げる有価証券</w:t>
      </w:r>
    </w:p>
    <w:p w:rsidR="00101C46" w:rsidRPr="000B3C83" w:rsidRDefault="00101C46" w:rsidP="00101C46">
      <w:pPr>
        <w:ind w:left="178" w:hangingChars="85" w:hanging="178"/>
        <w:rPr>
          <w:rFonts w:hint="eastAsia"/>
        </w:rPr>
      </w:pPr>
    </w:p>
    <w:p w:rsidR="00101C46" w:rsidRDefault="00101C46" w:rsidP="00101C46">
      <w:pPr>
        <w:ind w:left="178" w:hangingChars="85" w:hanging="178"/>
        <w:rPr>
          <w:rFonts w:hint="eastAsia"/>
        </w:rPr>
      </w:pPr>
      <w:r>
        <w:rPr>
          <w:rFonts w:hint="eastAsia"/>
        </w:rPr>
        <w:t>（改正前）</w:t>
      </w:r>
    </w:p>
    <w:p w:rsidR="00101C46" w:rsidRPr="009D419A" w:rsidRDefault="00101C46" w:rsidP="00101C46">
      <w:pPr>
        <w:ind w:leftChars="85" w:left="178"/>
      </w:pPr>
      <w:r w:rsidRPr="009D419A">
        <w:t>（金融機関による私募の取扱いの対象から除外される有価証券）</w:t>
      </w:r>
    </w:p>
    <w:p w:rsidR="00101C46" w:rsidRPr="009D419A" w:rsidRDefault="00101C46" w:rsidP="00101C46">
      <w:pPr>
        <w:ind w:left="179" w:hangingChars="85" w:hanging="179"/>
      </w:pPr>
      <w:r w:rsidRPr="009D419A">
        <w:rPr>
          <w:b/>
          <w:bCs/>
        </w:rPr>
        <w:t>第十七条の三の二</w:t>
      </w:r>
      <w:r w:rsidRPr="009D419A">
        <w:t xml:space="preserve">　法第六十五条第二項第五号に規定する政令で定めるものは、次に掲げる有価証券に係るオプションを表示する法第二条第一項第十号の二に掲げる有価証券（当該有価証券に係るオプションを表示する同号に掲げる有価証券を含む。）とする。</w:t>
      </w:r>
    </w:p>
    <w:p w:rsidR="00101C46" w:rsidRPr="009D419A" w:rsidRDefault="00101C46" w:rsidP="00101C46">
      <w:pPr>
        <w:ind w:leftChars="85" w:left="356" w:hangingChars="85" w:hanging="178"/>
      </w:pPr>
      <w:r w:rsidRPr="009D419A">
        <w:t>一　株券（端株券及び優先出資証券を含む。）、新株引受権証書、新株引受権証券、転換社債券、新株引受権付社債券その他これらに準ずるものとして</w:t>
      </w:r>
      <w:r w:rsidRPr="000B3C83">
        <w:rPr>
          <w:u w:val="single" w:color="FF0000"/>
        </w:rPr>
        <w:t>総理府令・大蔵省令</w:t>
      </w:r>
      <w:r w:rsidRPr="009D419A">
        <w:t>で定める有価証券</w:t>
      </w:r>
    </w:p>
    <w:p w:rsidR="00101C46" w:rsidRPr="009D419A" w:rsidRDefault="00101C46" w:rsidP="00101C46">
      <w:pPr>
        <w:ind w:leftChars="85" w:left="356" w:hangingChars="85" w:hanging="178"/>
      </w:pPr>
      <w:r w:rsidRPr="009D419A">
        <w:t>二　法第二条第一項第九号に掲げる有価証券で前号に掲げる有価証券の性質を有するもの</w:t>
      </w:r>
    </w:p>
    <w:p w:rsidR="00101C46" w:rsidRPr="009D419A" w:rsidRDefault="00101C46" w:rsidP="00101C46">
      <w:pPr>
        <w:ind w:leftChars="85" w:left="356" w:hangingChars="85" w:hanging="178"/>
      </w:pPr>
      <w:r w:rsidRPr="009D419A">
        <w:t>三　前二号に掲げる有価証券に係る権利を表示する法第二条第一項第十号の</w:t>
      </w:r>
      <w:r>
        <w:t>三</w:t>
      </w:r>
      <w:r w:rsidRPr="009D419A">
        <w:t>に掲げる有価証券</w:t>
      </w:r>
    </w:p>
    <w:p w:rsidR="00101C46" w:rsidRPr="000B3C83" w:rsidRDefault="00101C46" w:rsidP="00101C46">
      <w:pPr>
        <w:rPr>
          <w:rFonts w:hint="eastAsia"/>
        </w:rPr>
      </w:pPr>
    </w:p>
    <w:p w:rsidR="00101C46" w:rsidRDefault="00101C46" w:rsidP="00101C46">
      <w:pPr>
        <w:rPr>
          <w:rFonts w:hint="eastAsia"/>
        </w:rPr>
      </w:pPr>
    </w:p>
    <w:p w:rsidR="00101C46" w:rsidRDefault="00101C46" w:rsidP="00101C46">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Pr>
          <w:rFonts w:hint="eastAsia"/>
        </w:rPr>
        <w:tab/>
      </w:r>
      <w:r>
        <w:rPr>
          <w:rFonts w:hint="eastAsia"/>
        </w:rPr>
        <w:t>（改正なし）</w:t>
      </w:r>
    </w:p>
    <w:p w:rsidR="00101C46" w:rsidRDefault="00101C46" w:rsidP="00101C46">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101C46" w:rsidRDefault="00101C46" w:rsidP="00101C46">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101C46" w:rsidRDefault="00101C46" w:rsidP="00101C46">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Pr>
          <w:rFonts w:hint="eastAsia"/>
        </w:rPr>
        <w:tab/>
      </w:r>
      <w:r>
        <w:rPr>
          <w:rFonts w:hint="eastAsia"/>
        </w:rPr>
        <w:t>（改正なし）</w:t>
      </w:r>
    </w:p>
    <w:p w:rsidR="00101C46" w:rsidRDefault="00101C46" w:rsidP="00101C46">
      <w:pPr>
        <w:rPr>
          <w:rFonts w:hint="eastAsia"/>
        </w:rPr>
      </w:pPr>
      <w:r>
        <w:rPr>
          <w:rFonts w:hint="eastAsia"/>
        </w:rPr>
        <w:lastRenderedPageBreak/>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101C46" w:rsidRDefault="00101C46" w:rsidP="00101C46">
      <w:pPr>
        <w:rPr>
          <w:rFonts w:hint="eastAsia"/>
        </w:rPr>
      </w:pPr>
    </w:p>
    <w:p w:rsidR="00101C46" w:rsidRDefault="00101C46" w:rsidP="00101C46">
      <w:pPr>
        <w:rPr>
          <w:rFonts w:hint="eastAsia"/>
        </w:rPr>
      </w:pPr>
      <w:r>
        <w:rPr>
          <w:rFonts w:hint="eastAsia"/>
        </w:rPr>
        <w:t>（改正後）</w:t>
      </w:r>
    </w:p>
    <w:p w:rsidR="00101C46" w:rsidRPr="009D419A" w:rsidRDefault="00101C46" w:rsidP="00101C46">
      <w:pPr>
        <w:ind w:leftChars="85" w:left="178"/>
      </w:pPr>
      <w:r w:rsidRPr="009D419A">
        <w:t>（金融機関による私募の取扱いの対象から除外される有価証券）</w:t>
      </w:r>
    </w:p>
    <w:p w:rsidR="00101C46" w:rsidRPr="009D419A" w:rsidRDefault="00101C46" w:rsidP="00101C46">
      <w:pPr>
        <w:ind w:left="179" w:hangingChars="85" w:hanging="179"/>
      </w:pPr>
      <w:r w:rsidRPr="009D419A">
        <w:rPr>
          <w:b/>
          <w:bCs/>
        </w:rPr>
        <w:t>第十七条の三の二</w:t>
      </w:r>
      <w:r w:rsidRPr="009D419A">
        <w:t xml:space="preserve">　法第六十五条第二項第五号に規定する政令で定めるものは、次に掲げる有価証券に係るオプションを表示する法第二条第一項第十号の二に掲げる有価証券（当該有価証券に係るオプションを表示する同号に掲げる有価証券を含む。）とする。</w:t>
      </w:r>
    </w:p>
    <w:p w:rsidR="00101C46" w:rsidRPr="009D419A" w:rsidRDefault="00101C46" w:rsidP="00101C46">
      <w:pPr>
        <w:ind w:leftChars="85" w:left="356" w:hangingChars="85" w:hanging="178"/>
      </w:pPr>
      <w:r w:rsidRPr="009D419A">
        <w:t>一　株券（端株券及び優先出資証券を含む。）、新株引受権証書、新株引受権証券、転換社債券、新株引受権付社債券その他これらに準ずるものとして総理府令・大蔵省令で定める有価証券</w:t>
      </w:r>
    </w:p>
    <w:p w:rsidR="00101C46" w:rsidRPr="009D419A" w:rsidRDefault="00101C46" w:rsidP="00101C46">
      <w:pPr>
        <w:ind w:leftChars="85" w:left="356" w:hangingChars="85" w:hanging="178"/>
      </w:pPr>
      <w:r w:rsidRPr="009D419A">
        <w:t>二　法第二条第一項第九号に掲げる有価証券で前号に掲げる有価証券の性質を有するもの</w:t>
      </w:r>
    </w:p>
    <w:p w:rsidR="00101C46" w:rsidRPr="009D419A" w:rsidRDefault="00101C46" w:rsidP="00101C46">
      <w:pPr>
        <w:ind w:leftChars="85" w:left="356" w:hangingChars="85" w:hanging="178"/>
      </w:pPr>
      <w:r w:rsidRPr="009D419A">
        <w:t>三　前二号に掲げる有価証券に係る権利を表示する法第二条第一項第十号の</w:t>
      </w:r>
      <w:r>
        <w:t>三</w:t>
      </w:r>
      <w:r w:rsidRPr="009D419A">
        <w:t>に掲げる有価証券</w:t>
      </w:r>
    </w:p>
    <w:p w:rsidR="00101C46" w:rsidRPr="00DF26F8" w:rsidRDefault="00101C46" w:rsidP="00101C46">
      <w:pPr>
        <w:ind w:left="178" w:hangingChars="85" w:hanging="178"/>
        <w:rPr>
          <w:rFonts w:hint="eastAsia"/>
        </w:rPr>
      </w:pPr>
    </w:p>
    <w:p w:rsidR="00101C46" w:rsidRDefault="00101C46" w:rsidP="00101C46">
      <w:pPr>
        <w:ind w:left="178" w:hangingChars="85" w:hanging="178"/>
        <w:rPr>
          <w:rFonts w:hint="eastAsia"/>
        </w:rPr>
      </w:pPr>
      <w:r>
        <w:rPr>
          <w:rFonts w:hint="eastAsia"/>
        </w:rPr>
        <w:t>（改正前）</w:t>
      </w:r>
    </w:p>
    <w:p w:rsidR="00101C46" w:rsidRPr="00205E78" w:rsidRDefault="00101C46" w:rsidP="00101C46">
      <w:pPr>
        <w:rPr>
          <w:rFonts w:hint="eastAsia"/>
          <w:u w:val="single" w:color="FF0000"/>
        </w:rPr>
      </w:pPr>
      <w:r>
        <w:rPr>
          <w:rFonts w:hint="eastAsia"/>
          <w:u w:val="single" w:color="FF0000"/>
        </w:rPr>
        <w:t>（</w:t>
      </w:r>
      <w:r w:rsidRPr="00205E78">
        <w:rPr>
          <w:rFonts w:hint="eastAsia"/>
          <w:u w:val="single" w:color="FF0000"/>
        </w:rPr>
        <w:t>新設）</w:t>
      </w:r>
    </w:p>
    <w:p w:rsidR="006F7A7D" w:rsidRPr="00892619" w:rsidRDefault="006F7A7D" w:rsidP="00101C46">
      <w:pPr>
        <w:ind w:left="178" w:hangingChars="85" w:hanging="178"/>
        <w:rPr>
          <w:rFonts w:hint="eastAsia"/>
        </w:rPr>
      </w:pPr>
    </w:p>
    <w:sectPr w:rsidR="006F7A7D" w:rsidRPr="0089261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4BF9" w:rsidRDefault="00A24BF9">
      <w:r>
        <w:separator/>
      </w:r>
    </w:p>
  </w:endnote>
  <w:endnote w:type="continuationSeparator" w:id="0">
    <w:p w:rsidR="00A24BF9" w:rsidRDefault="00A24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B72" w:rsidRDefault="007C2B72" w:rsidP="0089261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C2B72" w:rsidRDefault="007C2B72" w:rsidP="0089261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B72" w:rsidRDefault="007C2B72" w:rsidP="0089261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B717F">
      <w:rPr>
        <w:rStyle w:val="a4"/>
        <w:noProof/>
      </w:rPr>
      <w:t>1</w:t>
    </w:r>
    <w:r>
      <w:rPr>
        <w:rStyle w:val="a4"/>
      </w:rPr>
      <w:fldChar w:fldCharType="end"/>
    </w:r>
  </w:p>
  <w:p w:rsidR="007C2B72" w:rsidRDefault="007C2B72" w:rsidP="00892619">
    <w:pPr>
      <w:pStyle w:val="a3"/>
      <w:ind w:right="360"/>
    </w:pPr>
    <w:r>
      <w:rPr>
        <w:rFonts w:ascii="Times New Roman" w:hAnsi="Times New Roman" w:hint="eastAsia"/>
        <w:kern w:val="0"/>
        <w:szCs w:val="21"/>
      </w:rPr>
      <w:t xml:space="preserve">金融商品取引法施行令　</w:t>
    </w:r>
    <w:r w:rsidRPr="007C2B72">
      <w:rPr>
        <w:rFonts w:ascii="Times New Roman" w:hAnsi="Times New Roman"/>
        <w:kern w:val="0"/>
        <w:szCs w:val="21"/>
      </w:rPr>
      <w:fldChar w:fldCharType="begin"/>
    </w:r>
    <w:r w:rsidRPr="007C2B72">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w:t>
    </w:r>
    <w:r>
      <w:rPr>
        <w:rFonts w:ascii="Times New Roman" w:hAnsi="Times New Roman" w:hint="eastAsia"/>
        <w:noProof/>
        <w:kern w:val="0"/>
        <w:szCs w:val="21"/>
      </w:rPr>
      <w:t>条の</w:t>
    </w:r>
    <w:r>
      <w:rPr>
        <w:rFonts w:ascii="Times New Roman" w:hAnsi="Times New Roman" w:hint="eastAsia"/>
        <w:noProof/>
        <w:kern w:val="0"/>
        <w:szCs w:val="21"/>
      </w:rPr>
      <w:t>18.doc</w:t>
    </w:r>
    <w:r w:rsidRPr="007C2B72">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4BF9" w:rsidRDefault="00A24BF9">
      <w:r>
        <w:separator/>
      </w:r>
    </w:p>
  </w:footnote>
  <w:footnote w:type="continuationSeparator" w:id="0">
    <w:p w:rsidR="00A24BF9" w:rsidRDefault="00A24B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619"/>
    <w:rsid w:val="00091A7C"/>
    <w:rsid w:val="000B717F"/>
    <w:rsid w:val="00101C46"/>
    <w:rsid w:val="002C730F"/>
    <w:rsid w:val="004C52B2"/>
    <w:rsid w:val="005629A4"/>
    <w:rsid w:val="006F7A7D"/>
    <w:rsid w:val="007C2B72"/>
    <w:rsid w:val="00847691"/>
    <w:rsid w:val="00892619"/>
    <w:rsid w:val="00A24BF9"/>
    <w:rsid w:val="00F752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261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892619"/>
    <w:pPr>
      <w:tabs>
        <w:tab w:val="center" w:pos="4252"/>
        <w:tab w:val="right" w:pos="8504"/>
      </w:tabs>
      <w:snapToGrid w:val="0"/>
    </w:pPr>
  </w:style>
  <w:style w:type="character" w:styleId="a4">
    <w:name w:val="page number"/>
    <w:basedOn w:val="a0"/>
    <w:rsid w:val="00892619"/>
  </w:style>
  <w:style w:type="paragraph" w:styleId="a5">
    <w:name w:val="header"/>
    <w:basedOn w:val="a"/>
    <w:rsid w:val="007C2B7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984</Words>
  <Characters>5612</Characters>
  <Application>Microsoft Office Word</Application>
  <DocSecurity>0</DocSecurity>
  <Lines>46</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6583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2024-08-07T08:17:00Z</dcterms:created>
  <dcterms:modified xsi:type="dcterms:W3CDTF">2024-08-07T08:17:00Z</dcterms:modified>
</cp:coreProperties>
</file>